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74" w:rsidRPr="00B96C7F" w:rsidRDefault="00FD0474" w:rsidP="00FD0474">
      <w:pPr>
        <w:pStyle w:val="GvdeMetni"/>
        <w:spacing w:after="120" w:line="240" w:lineRule="auto"/>
        <w:jc w:val="center"/>
        <w:rPr>
          <w:rFonts w:ascii="Times New Roman" w:hAnsi="Times New Roman" w:cs="Times New Roman"/>
          <w:color w:val="2F5496" w:themeColor="accent5" w:themeShade="BF"/>
          <w:sz w:val="24"/>
          <w:szCs w:val="24"/>
        </w:rPr>
      </w:pPr>
      <w:r w:rsidRPr="00B96C7F">
        <w:rPr>
          <w:rFonts w:ascii="Times New Roman" w:hAnsi="Times New Roman" w:cs="Times New Roman"/>
          <w:color w:val="2F5496" w:themeColor="accent5" w:themeShade="BF"/>
          <w:sz w:val="24"/>
          <w:szCs w:val="24"/>
        </w:rPr>
        <w:t xml:space="preserve">TOBB EKONOMİ VE TEKNOLOJİ ÜNİVERSİTESİ </w:t>
      </w:r>
      <w:r w:rsidR="00B96C7F" w:rsidRPr="00B96C7F">
        <w:rPr>
          <w:rFonts w:ascii="Times New Roman" w:hAnsi="Times New Roman" w:cs="Times New Roman"/>
          <w:color w:val="2F5496" w:themeColor="accent5" w:themeShade="BF"/>
          <w:sz w:val="24"/>
          <w:szCs w:val="24"/>
        </w:rPr>
        <w:t>REKTÖRLÜĞÜ</w:t>
      </w:r>
    </w:p>
    <w:p w:rsidR="00D9167C" w:rsidRDefault="00510B20" w:rsidP="00510B20">
      <w:pPr>
        <w:pStyle w:val="GvdeMetni"/>
        <w:spacing w:after="120" w:line="240" w:lineRule="auto"/>
        <w:jc w:val="center"/>
        <w:rPr>
          <w:rFonts w:ascii="Times New Roman" w:hAnsi="Times New Roman" w:cs="Times New Roman"/>
          <w:color w:val="2F5496" w:themeColor="accent5" w:themeShade="BF"/>
          <w:sz w:val="24"/>
          <w:szCs w:val="24"/>
        </w:rPr>
      </w:pPr>
      <w:r>
        <w:rPr>
          <w:rFonts w:ascii="Times New Roman" w:hAnsi="Times New Roman" w:cs="Times New Roman"/>
          <w:color w:val="2F5496" w:themeColor="accent5" w:themeShade="BF"/>
          <w:sz w:val="24"/>
          <w:szCs w:val="24"/>
        </w:rPr>
        <w:t>SİGORTA YAPTIRILMASI SÖZLEŞME TASARISI</w:t>
      </w:r>
    </w:p>
    <w:p w:rsidR="00D9167C" w:rsidRDefault="00B96C7F">
      <w:pPr>
        <w:jc w:val="both"/>
      </w:pPr>
      <w:r>
        <w:t xml:space="preserve">İN (İhale </w:t>
      </w:r>
      <w:r w:rsidR="00180891">
        <w:t xml:space="preserve">Numarası): </w:t>
      </w:r>
      <w:r w:rsidR="00510B20">
        <w:rPr>
          <w:rStyle w:val="richtext"/>
          <w:b/>
          <w:bCs/>
          <w:color w:val="003399"/>
          <w:u w:val="dotted"/>
        </w:rPr>
        <w:t>201901</w:t>
      </w:r>
    </w:p>
    <w:p w:rsidR="00D9167C" w:rsidRDefault="00180891">
      <w:pPr>
        <w:spacing w:before="120"/>
        <w:jc w:val="both"/>
      </w:pPr>
      <w:r>
        <w:rPr>
          <w:b/>
          <w:bCs/>
          <w:color w:val="auto"/>
        </w:rPr>
        <w:t>Madde 1 - Sözleşmenin tarafları</w:t>
      </w:r>
    </w:p>
    <w:p w:rsidR="00D9167C" w:rsidRDefault="00180891">
      <w:pPr>
        <w:jc w:val="both"/>
      </w:pPr>
      <w:r>
        <w:rPr>
          <w:b/>
          <w:bCs/>
        </w:rPr>
        <w:t>1.1.</w:t>
      </w:r>
      <w:r>
        <w:t xml:space="preserve"> Bu sözleşme, bir tarafta </w:t>
      </w:r>
      <w:r w:rsidR="00B96C7F">
        <w:t>“</w:t>
      </w:r>
      <w:r w:rsidR="00B96C7F" w:rsidRPr="00C96FCE">
        <w:rPr>
          <w:rFonts w:eastAsia="Times New Roman"/>
          <w:b/>
          <w:color w:val="auto"/>
        </w:rPr>
        <w:t>TOBB Ekonomi ve Teknoloji Üniversitesi</w:t>
      </w:r>
      <w:r w:rsidR="00B96C7F">
        <w:t>”</w:t>
      </w:r>
      <w:r>
        <w:t xml:space="preserve"> </w:t>
      </w:r>
      <w:r w:rsidR="00B96C7F">
        <w:t>(</w:t>
      </w:r>
      <w:r>
        <w:t>İdare olarak anılacaktır) ile diğer tarafta</w:t>
      </w:r>
      <w:proofErr w:type="gramStart"/>
      <w:r>
        <w:t>....................</w:t>
      </w:r>
      <w:proofErr w:type="gramEnd"/>
      <w:r>
        <w:t xml:space="preserve"> (bundan sonra Yüklenici olarak anılacaktır) arasında aşağıda yazılı şartlar </w:t>
      </w:r>
      <w:proofErr w:type="gramStart"/>
      <w:r>
        <w:t>dahilinde</w:t>
      </w:r>
      <w:proofErr w:type="gramEnd"/>
      <w:r>
        <w:t xml:space="preserve"> akdedilmiştir. </w:t>
      </w:r>
    </w:p>
    <w:p w:rsidR="00D9167C" w:rsidRDefault="00180891">
      <w:pPr>
        <w:spacing w:before="120"/>
        <w:jc w:val="both"/>
      </w:pPr>
      <w:r>
        <w:rPr>
          <w:b/>
          <w:bCs/>
          <w:color w:val="auto"/>
        </w:rPr>
        <w:t>Madde 2 - Taraflara ilişkin bilgiler</w:t>
      </w:r>
    </w:p>
    <w:p w:rsidR="00D9167C" w:rsidRDefault="00180891">
      <w:pPr>
        <w:jc w:val="both"/>
      </w:pPr>
      <w:r>
        <w:rPr>
          <w:b/>
          <w:bCs/>
        </w:rPr>
        <w:t>2.1.</w:t>
      </w:r>
      <w:r>
        <w:t xml:space="preserve"> İdarenin </w:t>
      </w:r>
    </w:p>
    <w:p w:rsidR="00D9167C" w:rsidRDefault="00180891" w:rsidP="00B96C7F">
      <w:pPr>
        <w:jc w:val="both"/>
        <w:divId w:val="1770849948"/>
        <w:rPr>
          <w:rFonts w:eastAsia="Times New Roman"/>
        </w:rPr>
      </w:pPr>
      <w:r>
        <w:rPr>
          <w:rFonts w:eastAsia="Times New Roman"/>
        </w:rPr>
        <w:t>a) Adı</w:t>
      </w:r>
      <w:r w:rsidR="00B96C7F">
        <w:rPr>
          <w:rFonts w:eastAsia="Times New Roman"/>
        </w:rPr>
        <w:tab/>
      </w:r>
      <w:r w:rsidR="00B96C7F">
        <w:rPr>
          <w:rFonts w:eastAsia="Times New Roman"/>
        </w:rPr>
        <w:tab/>
      </w:r>
      <w:r w:rsidR="00B96C7F">
        <w:rPr>
          <w:rFonts w:eastAsia="Times New Roman"/>
        </w:rPr>
        <w:tab/>
      </w:r>
      <w:r w:rsidR="00B96C7F">
        <w:rPr>
          <w:rFonts w:eastAsia="Times New Roman"/>
        </w:rPr>
        <w:tab/>
      </w:r>
      <w:r>
        <w:rPr>
          <w:rFonts w:eastAsia="Times New Roman"/>
        </w:rPr>
        <w:t xml:space="preserve">: </w:t>
      </w:r>
      <w:r w:rsidR="00B96C7F" w:rsidRPr="00B96C7F">
        <w:rPr>
          <w:rStyle w:val="richtext"/>
          <w:rFonts w:eastAsia="Times New Roman"/>
          <w:b/>
          <w:bCs/>
          <w:color w:val="003399"/>
          <w:u w:val="dotted"/>
        </w:rPr>
        <w:t>TOBB Ekonomi ve Teknoloji Üniversitesi</w:t>
      </w:r>
      <w:r w:rsidR="00B96C7F">
        <w:rPr>
          <w:rStyle w:val="richtext"/>
          <w:rFonts w:eastAsia="Times New Roman"/>
          <w:b/>
          <w:bCs/>
          <w:color w:val="003399"/>
          <w:u w:val="dotted"/>
        </w:rPr>
        <w:t xml:space="preserve"> Rektörlüğü</w:t>
      </w:r>
    </w:p>
    <w:p w:rsidR="00D9167C" w:rsidRDefault="00180891" w:rsidP="00B96C7F">
      <w:pPr>
        <w:jc w:val="both"/>
        <w:divId w:val="1770849948"/>
      </w:pPr>
      <w:r>
        <w:t>b) Adresi</w:t>
      </w:r>
      <w:r w:rsidR="00B96C7F">
        <w:tab/>
      </w:r>
      <w:r w:rsidR="00B96C7F">
        <w:tab/>
      </w:r>
      <w:r w:rsidR="00B96C7F">
        <w:tab/>
      </w:r>
      <w:r>
        <w:t xml:space="preserve">: </w:t>
      </w:r>
      <w:proofErr w:type="spellStart"/>
      <w:r w:rsidR="00B96C7F" w:rsidRPr="00B96C7F">
        <w:rPr>
          <w:rStyle w:val="richtext"/>
          <w:b/>
          <w:bCs/>
          <w:color w:val="003399"/>
          <w:u w:val="dotted"/>
        </w:rPr>
        <w:t>Söğütözü</w:t>
      </w:r>
      <w:proofErr w:type="spellEnd"/>
      <w:r w:rsidR="00B96C7F" w:rsidRPr="00B96C7F">
        <w:rPr>
          <w:rStyle w:val="richtext"/>
          <w:b/>
          <w:bCs/>
          <w:color w:val="003399"/>
          <w:u w:val="dotted"/>
        </w:rPr>
        <w:t xml:space="preserve"> Cad. No: 43 06520 Yenimahalle/ANKARA</w:t>
      </w:r>
    </w:p>
    <w:p w:rsidR="00B96C7F" w:rsidRDefault="00180891" w:rsidP="00B96C7F">
      <w:pPr>
        <w:jc w:val="both"/>
        <w:divId w:val="1770849948"/>
        <w:rPr>
          <w:rStyle w:val="richtext"/>
          <w:b/>
          <w:bCs/>
          <w:color w:val="003399"/>
          <w:u w:val="dotted"/>
        </w:rPr>
      </w:pPr>
      <w:r>
        <w:t>c) Telefon numarası</w:t>
      </w:r>
      <w:r w:rsidR="00B96C7F">
        <w:tab/>
      </w:r>
      <w:r w:rsidR="00B96C7F">
        <w:tab/>
      </w:r>
      <w:r>
        <w:t xml:space="preserve">: </w:t>
      </w:r>
      <w:r w:rsidR="00B96C7F" w:rsidRPr="00B96C7F">
        <w:rPr>
          <w:rStyle w:val="richtext"/>
          <w:b/>
          <w:bCs/>
          <w:color w:val="003399"/>
          <w:u w:val="dotted"/>
        </w:rPr>
        <w:t>0.312.292 40 00</w:t>
      </w:r>
    </w:p>
    <w:p w:rsidR="00D9167C" w:rsidRDefault="00180891" w:rsidP="00B96C7F">
      <w:pPr>
        <w:jc w:val="both"/>
        <w:divId w:val="1770849948"/>
      </w:pPr>
      <w:r>
        <w:t>ç) Faks numarası</w:t>
      </w:r>
      <w:r w:rsidR="00B96C7F">
        <w:tab/>
      </w:r>
      <w:r w:rsidR="00B96C7F">
        <w:tab/>
      </w:r>
      <w:r>
        <w:t xml:space="preserve">: </w:t>
      </w:r>
      <w:r w:rsidR="00B96C7F" w:rsidRPr="00B96C7F">
        <w:rPr>
          <w:rStyle w:val="richtext"/>
          <w:b/>
          <w:bCs/>
          <w:color w:val="003399"/>
          <w:u w:val="dotted"/>
        </w:rPr>
        <w:t>0.312.287 19 46</w:t>
      </w:r>
    </w:p>
    <w:p w:rsidR="00D9167C" w:rsidRDefault="00180891" w:rsidP="00B96C7F">
      <w:pPr>
        <w:jc w:val="both"/>
        <w:divId w:val="1770849948"/>
      </w:pPr>
      <w:r>
        <w:t>d</w:t>
      </w:r>
      <w:r w:rsidR="00B96C7F">
        <w:t>) Elektronik posta adresi</w:t>
      </w:r>
      <w:r w:rsidR="00B96C7F">
        <w:tab/>
      </w:r>
      <w:r>
        <w:t xml:space="preserve">: </w:t>
      </w:r>
      <w:r w:rsidR="00B96C7F" w:rsidRPr="00B96C7F">
        <w:rPr>
          <w:rStyle w:val="richtext"/>
          <w:b/>
          <w:bCs/>
          <w:color w:val="003399"/>
          <w:u w:val="dotted"/>
        </w:rPr>
        <w:t>bilgi@etu.edu.tr</w:t>
      </w:r>
    </w:p>
    <w:p w:rsidR="00D9167C" w:rsidRDefault="00180891">
      <w:pPr>
        <w:jc w:val="both"/>
      </w:pPr>
      <w:r>
        <w:rPr>
          <w:b/>
          <w:bCs/>
        </w:rPr>
        <w:t>2.2.</w:t>
      </w:r>
      <w:r>
        <w:t xml:space="preserve"> Yüklenicinin </w:t>
      </w:r>
    </w:p>
    <w:p w:rsidR="00D9167C" w:rsidRDefault="00180891">
      <w:pPr>
        <w:jc w:val="both"/>
        <w:divId w:val="217405443"/>
      </w:pPr>
      <w:r>
        <w:t xml:space="preserve">a) Adı ve soyadı/Ticaret unvanı: </w:t>
      </w:r>
      <w:proofErr w:type="gramStart"/>
      <w:r>
        <w:t>....................................................</w:t>
      </w:r>
      <w:proofErr w:type="gramEnd"/>
      <w:r>
        <w:t xml:space="preserve"> </w:t>
      </w:r>
    </w:p>
    <w:p w:rsidR="00D9167C" w:rsidRDefault="00180891">
      <w:pPr>
        <w:jc w:val="both"/>
        <w:divId w:val="217405443"/>
      </w:pPr>
      <w:r>
        <w:t xml:space="preserve">b) T.C. Kimlik No: </w:t>
      </w:r>
      <w:proofErr w:type="gramStart"/>
      <w:r>
        <w:t>..................................................................</w:t>
      </w:r>
      <w:proofErr w:type="gramEnd"/>
      <w:r>
        <w:t xml:space="preserve"> </w:t>
      </w:r>
    </w:p>
    <w:p w:rsidR="00D9167C" w:rsidRDefault="00180891">
      <w:pPr>
        <w:jc w:val="both"/>
        <w:divId w:val="217405443"/>
      </w:pPr>
      <w:r>
        <w:t xml:space="preserve">c) Vergi Kimlik No: </w:t>
      </w:r>
      <w:proofErr w:type="gramStart"/>
      <w:r>
        <w:t>.................................................................</w:t>
      </w:r>
      <w:proofErr w:type="gramEnd"/>
      <w:r>
        <w:t xml:space="preserve"> </w:t>
      </w:r>
    </w:p>
    <w:p w:rsidR="00D9167C" w:rsidRDefault="00180891">
      <w:pPr>
        <w:jc w:val="both"/>
        <w:divId w:val="217405443"/>
      </w:pPr>
      <w:r>
        <w:t xml:space="preserve">ç) Yüklenicinin tebligata esas adresi: </w:t>
      </w:r>
      <w:proofErr w:type="gramStart"/>
      <w:r>
        <w:t>..............................................</w:t>
      </w:r>
      <w:proofErr w:type="gramEnd"/>
      <w:r>
        <w:t xml:space="preserve"> </w:t>
      </w:r>
    </w:p>
    <w:p w:rsidR="00D9167C" w:rsidRDefault="00180891">
      <w:pPr>
        <w:jc w:val="both"/>
        <w:divId w:val="217405443"/>
      </w:pPr>
      <w:r>
        <w:t xml:space="preserve">d) Telefon numarası: </w:t>
      </w:r>
      <w:proofErr w:type="gramStart"/>
      <w:r>
        <w:t>................................................................</w:t>
      </w:r>
      <w:proofErr w:type="gramEnd"/>
      <w:r>
        <w:t xml:space="preserve"> </w:t>
      </w:r>
    </w:p>
    <w:p w:rsidR="00D9167C" w:rsidRDefault="00180891">
      <w:pPr>
        <w:jc w:val="both"/>
        <w:divId w:val="217405443"/>
      </w:pPr>
      <w:r>
        <w:t xml:space="preserve">e) Bildirime esas faks numarası: </w:t>
      </w:r>
      <w:proofErr w:type="gramStart"/>
      <w:r>
        <w:t>....................................................</w:t>
      </w:r>
      <w:proofErr w:type="gramEnd"/>
      <w:r>
        <w:t xml:space="preserve"> </w:t>
      </w:r>
    </w:p>
    <w:p w:rsidR="00D9167C" w:rsidRDefault="00180891">
      <w:pPr>
        <w:jc w:val="both"/>
        <w:divId w:val="217405443"/>
      </w:pPr>
      <w:r>
        <w:t xml:space="preserve">f) Bildirime esas elektronik posta adresi (varsa): </w:t>
      </w:r>
      <w:proofErr w:type="gramStart"/>
      <w:r>
        <w:t>..................................</w:t>
      </w:r>
      <w:proofErr w:type="gramEnd"/>
      <w:r>
        <w:t xml:space="preserve"> </w:t>
      </w:r>
    </w:p>
    <w:p w:rsidR="00D9167C" w:rsidRDefault="00180891">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D9167C" w:rsidRDefault="00180891">
      <w:pPr>
        <w:jc w:val="both"/>
      </w:pPr>
      <w:r>
        <w:rPr>
          <w:b/>
          <w:bCs/>
        </w:rPr>
        <w:t>2.4.</w:t>
      </w:r>
      <w:r>
        <w:t xml:space="preserve"> Taraflar, yazılı tebligatı daha sonra süresi içinde yapmak kaydıyla, kurye, faks veya elektronik posta gibi diğer yollarla da bildirim yapabilirler. </w:t>
      </w:r>
    </w:p>
    <w:p w:rsidR="00D9167C" w:rsidRDefault="00180891">
      <w:pPr>
        <w:spacing w:before="120"/>
        <w:jc w:val="both"/>
      </w:pPr>
      <w:r>
        <w:rPr>
          <w:b/>
          <w:bCs/>
          <w:color w:val="auto"/>
        </w:rPr>
        <w:t>Madde 3 - Sözleşmenin dili</w:t>
      </w:r>
    </w:p>
    <w:p w:rsidR="00D9167C" w:rsidRDefault="00180891">
      <w:pPr>
        <w:jc w:val="both"/>
      </w:pPr>
      <w:r>
        <w:rPr>
          <w:b/>
          <w:bCs/>
        </w:rPr>
        <w:t>3.1.</w:t>
      </w:r>
      <w:r>
        <w:t xml:space="preserve"> Sözleşme Türkçe olarak hazırlanmıştır. </w:t>
      </w:r>
    </w:p>
    <w:p w:rsidR="00D9167C" w:rsidRDefault="00180891">
      <w:pPr>
        <w:spacing w:before="120"/>
        <w:jc w:val="both"/>
      </w:pPr>
      <w:r>
        <w:rPr>
          <w:b/>
          <w:bCs/>
          <w:color w:val="auto"/>
        </w:rPr>
        <w:t>Madde 4 - Tanımlar</w:t>
      </w:r>
    </w:p>
    <w:p w:rsidR="00D9167C" w:rsidRDefault="00180891">
      <w:pPr>
        <w:jc w:val="both"/>
      </w:pPr>
      <w:r>
        <w:rPr>
          <w:b/>
          <w:bCs/>
        </w:rPr>
        <w:t>4.1.</w:t>
      </w:r>
      <w:r>
        <w:t xml:space="preserve"> Bu Sözleşmenin uygulanmasında; </w:t>
      </w:r>
      <w:r w:rsidR="00D970C4">
        <w:t>Vakıf Yüksek Öğretim Kurumları İhale Yönetmeliği</w:t>
      </w:r>
      <w:r>
        <w:t xml:space="preserve"> ve ihale dokümanında yer alan tanımlar geçerlidir. </w:t>
      </w:r>
    </w:p>
    <w:p w:rsidR="00D9167C" w:rsidRDefault="00180891">
      <w:pPr>
        <w:spacing w:before="120"/>
        <w:jc w:val="both"/>
      </w:pPr>
      <w:r>
        <w:rPr>
          <w:b/>
          <w:bCs/>
          <w:color w:val="auto"/>
        </w:rPr>
        <w:t>Madde 5 - Sözleşmenin konusu işin/alımın tanımı</w:t>
      </w:r>
    </w:p>
    <w:p w:rsidR="00D9167C" w:rsidRPr="00510B20" w:rsidRDefault="00180891">
      <w:pPr>
        <w:jc w:val="both"/>
        <w:rPr>
          <w:rFonts w:eastAsia="Times New Roman"/>
        </w:rPr>
      </w:pPr>
      <w:r>
        <w:rPr>
          <w:b/>
          <w:bCs/>
        </w:rPr>
        <w:t>5.1.</w:t>
      </w:r>
      <w:r>
        <w:t xml:space="preserve"> Sözleşmenin konusu; İdarenin ihtiyacı olan ve aşağıda miktarı belirtilen ve teknik özellikleri teknik şartnamede düzenlenen </w:t>
      </w:r>
      <w:r w:rsidR="00B96C7F" w:rsidRPr="00B96C7F">
        <w:rPr>
          <w:rStyle w:val="richtext"/>
          <w:rFonts w:eastAsia="Times New Roman"/>
          <w:b/>
          <w:bCs/>
          <w:color w:val="003399"/>
          <w:u w:val="dotted"/>
        </w:rPr>
        <w:t>TOBB Ekonomi ve Teknoloji Üniversitesi</w:t>
      </w:r>
      <w:r w:rsidR="00B96C7F">
        <w:rPr>
          <w:rStyle w:val="richtext"/>
          <w:b/>
          <w:bCs/>
          <w:color w:val="003399"/>
          <w:u w:val="dotted"/>
        </w:rPr>
        <w:t xml:space="preserve"> Rektörlüğü</w:t>
      </w:r>
      <w:r>
        <w:rPr>
          <w:rStyle w:val="richtext"/>
          <w:b/>
          <w:bCs/>
          <w:color w:val="003399"/>
          <w:u w:val="dotted"/>
        </w:rPr>
        <w:t xml:space="preserve"> </w:t>
      </w:r>
      <w:r w:rsidR="00510B20">
        <w:rPr>
          <w:rStyle w:val="richtext"/>
          <w:b/>
          <w:bCs/>
          <w:color w:val="003399"/>
          <w:u w:val="dotted"/>
        </w:rPr>
        <w:t>için</w:t>
      </w:r>
      <w:r w:rsidR="00510B20" w:rsidRPr="00510B20">
        <w:rPr>
          <w:rStyle w:val="richtext"/>
          <w:rFonts w:eastAsia="Times New Roman"/>
          <w:b/>
          <w:bCs/>
          <w:color w:val="003399"/>
          <w:u w:val="dotted"/>
        </w:rPr>
        <w:t xml:space="preserve"> </w:t>
      </w:r>
      <w:r w:rsidR="00510B20">
        <w:rPr>
          <w:rStyle w:val="richtext"/>
          <w:rFonts w:eastAsia="Times New Roman"/>
          <w:b/>
          <w:bCs/>
          <w:color w:val="003399"/>
          <w:u w:val="dotted"/>
        </w:rPr>
        <w:t xml:space="preserve">Bina Yangın Paket Sigortası, 3.Şahıs Sorumluluk Sigortası, İşveren Sorumluluk Sigortası, Makine Kırılmaları ve Elektronik Cihaz Sigortası alımı </w:t>
      </w:r>
      <w:r>
        <w:t xml:space="preserve">ihale dokümanı ile bu sözleşmede belirlenen şartlar </w:t>
      </w:r>
      <w:proofErr w:type="gramStart"/>
      <w:r>
        <w:t>dahilinde</w:t>
      </w:r>
      <w:proofErr w:type="gramEnd"/>
      <w:r>
        <w:t xml:space="preserve"> Yüklenici tarafından temini ve İdareye teslimi işidir. </w:t>
      </w:r>
    </w:p>
    <w:p w:rsidR="00D9167C" w:rsidRDefault="00180891">
      <w:pPr>
        <w:jc w:val="both"/>
      </w:pPr>
      <w:r>
        <w:rPr>
          <w:b/>
          <w:bCs/>
        </w:rPr>
        <w:t>5.1.1.</w:t>
      </w:r>
      <w:r>
        <w:t xml:space="preserve"> Sözleşme kapsamında alımı yapılacak mal / malların miktarı: </w:t>
      </w:r>
    </w:p>
    <w:p w:rsidR="00DD69A7" w:rsidRDefault="00D970C4" w:rsidP="00510B20">
      <w:pPr>
        <w:pStyle w:val="bekMetni"/>
        <w:ind w:left="0" w:right="22"/>
        <w:jc w:val="both"/>
        <w:rPr>
          <w:rFonts w:ascii="Times New Roman" w:hAnsi="Times New Roman"/>
          <w:bCs/>
          <w:sz w:val="24"/>
          <w:szCs w:val="24"/>
        </w:rPr>
      </w:pPr>
      <w:r>
        <w:rPr>
          <w:b/>
          <w:bCs/>
        </w:rPr>
        <w:t xml:space="preserve"> </w:t>
      </w:r>
      <w:r w:rsidR="00180891">
        <w:rPr>
          <w:b/>
          <w:bCs/>
        </w:rPr>
        <w:t>5.1.1.1.</w:t>
      </w:r>
      <w:r w:rsidR="00180891">
        <w:t xml:space="preserve"> </w:t>
      </w:r>
      <w:r w:rsidR="00510B20" w:rsidRPr="00A477F2">
        <w:rPr>
          <w:rFonts w:ascii="Times New Roman" w:hAnsi="Times New Roman"/>
          <w:bCs/>
          <w:sz w:val="24"/>
          <w:szCs w:val="24"/>
        </w:rPr>
        <w:t xml:space="preserve">Bina Yangın Paket Sigortası( Ana Binalar, Yabancı Dil Binası, Öğrenci Konukevi, Teknoloji Merkezi, Tıp Fakültesi </w:t>
      </w:r>
      <w:proofErr w:type="spellStart"/>
      <w:r w:rsidR="00510B20" w:rsidRPr="00A477F2">
        <w:rPr>
          <w:rFonts w:ascii="Times New Roman" w:hAnsi="Times New Roman"/>
          <w:bCs/>
          <w:sz w:val="24"/>
          <w:szCs w:val="24"/>
        </w:rPr>
        <w:t>Lab</w:t>
      </w:r>
      <w:proofErr w:type="spellEnd"/>
      <w:r w:rsidR="00510B20" w:rsidRPr="00A477F2">
        <w:rPr>
          <w:rFonts w:ascii="Times New Roman" w:hAnsi="Times New Roman"/>
          <w:bCs/>
          <w:sz w:val="24"/>
          <w:szCs w:val="24"/>
        </w:rPr>
        <w:t>.) , 3. Şahıs Sorumluluk Sigortası, İşveren Sorumluluk Sigortası, Makina Kırılması Sigortası, Elektronik Cihaz Sigortası</w:t>
      </w:r>
    </w:p>
    <w:p w:rsidR="00DD69A7" w:rsidRDefault="00DD69A7" w:rsidP="00510B20">
      <w:pPr>
        <w:pStyle w:val="bekMetni"/>
        <w:ind w:left="0" w:right="22"/>
        <w:jc w:val="both"/>
        <w:rPr>
          <w:rFonts w:ascii="Times New Roman" w:hAnsi="Times New Roman"/>
          <w:bCs/>
          <w:sz w:val="24"/>
          <w:szCs w:val="24"/>
        </w:rPr>
      </w:pPr>
    </w:p>
    <w:p w:rsidR="00DD69A7" w:rsidRDefault="00DD69A7" w:rsidP="00510B20">
      <w:pPr>
        <w:pStyle w:val="bekMetni"/>
        <w:ind w:left="0" w:right="22"/>
        <w:jc w:val="both"/>
        <w:rPr>
          <w:rFonts w:ascii="Times New Roman" w:hAnsi="Times New Roman"/>
          <w:bCs/>
          <w:sz w:val="24"/>
          <w:szCs w:val="24"/>
        </w:rPr>
      </w:pPr>
    </w:p>
    <w:p w:rsidR="00DD69A7" w:rsidRDefault="00DD69A7" w:rsidP="00510B20">
      <w:pPr>
        <w:pStyle w:val="bekMetni"/>
        <w:ind w:left="0" w:right="22"/>
        <w:jc w:val="both"/>
        <w:rPr>
          <w:rFonts w:ascii="Times New Roman" w:hAnsi="Times New Roman"/>
          <w:bCs/>
          <w:sz w:val="24"/>
          <w:szCs w:val="24"/>
        </w:rPr>
      </w:pPr>
    </w:p>
    <w:p w:rsidR="00DD69A7" w:rsidRDefault="00DD69A7" w:rsidP="00510B20">
      <w:pPr>
        <w:pStyle w:val="bekMetni"/>
        <w:ind w:left="0" w:right="22"/>
        <w:jc w:val="both"/>
        <w:rPr>
          <w:rFonts w:ascii="Times New Roman" w:hAnsi="Times New Roman"/>
          <w:bCs/>
          <w:sz w:val="24"/>
          <w:szCs w:val="24"/>
        </w:rPr>
      </w:pPr>
    </w:p>
    <w:p w:rsidR="00DD69A7" w:rsidRDefault="00DD69A7" w:rsidP="00510B20">
      <w:pPr>
        <w:pStyle w:val="bekMetni"/>
        <w:ind w:left="0" w:right="22"/>
        <w:jc w:val="both"/>
        <w:rPr>
          <w:rFonts w:ascii="Times New Roman" w:hAnsi="Times New Roman"/>
          <w:bCs/>
          <w:sz w:val="24"/>
          <w:szCs w:val="24"/>
        </w:rPr>
      </w:pPr>
    </w:p>
    <w:p w:rsidR="00DD69A7" w:rsidRDefault="00DD69A7" w:rsidP="00510B20">
      <w:pPr>
        <w:pStyle w:val="bekMetni"/>
        <w:ind w:left="0" w:right="22"/>
        <w:jc w:val="both"/>
        <w:rPr>
          <w:rFonts w:ascii="Times New Roman" w:hAnsi="Times New Roman"/>
          <w:bCs/>
          <w:sz w:val="24"/>
          <w:szCs w:val="24"/>
        </w:rPr>
      </w:pPr>
    </w:p>
    <w:p w:rsidR="00510B20" w:rsidRPr="00A477F2" w:rsidRDefault="00510B20" w:rsidP="00510B20">
      <w:pPr>
        <w:pStyle w:val="bekMetni"/>
        <w:ind w:left="0" w:right="22"/>
        <w:jc w:val="both"/>
        <w:rPr>
          <w:rFonts w:ascii="Times New Roman" w:hAnsi="Times New Roman"/>
          <w:b/>
          <w:sz w:val="24"/>
          <w:szCs w:val="24"/>
        </w:rPr>
      </w:pPr>
      <w:r w:rsidRPr="00A477F2">
        <w:rPr>
          <w:rFonts w:ascii="Times New Roman" w:hAnsi="Times New Roman"/>
          <w:bCs/>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111"/>
        <w:gridCol w:w="1275"/>
        <w:gridCol w:w="3544"/>
      </w:tblGrid>
      <w:tr w:rsidR="00251CC6" w:rsidRPr="000E1D2B" w:rsidTr="00C11E95">
        <w:trPr>
          <w:trHeight w:val="468"/>
          <w:jc w:val="center"/>
        </w:trPr>
        <w:tc>
          <w:tcPr>
            <w:tcW w:w="846" w:type="dxa"/>
            <w:shd w:val="clear" w:color="auto" w:fill="auto"/>
            <w:vAlign w:val="center"/>
          </w:tcPr>
          <w:p w:rsidR="00251CC6" w:rsidRPr="006D7337" w:rsidRDefault="00251CC6" w:rsidP="00D61891">
            <w:pPr>
              <w:jc w:val="center"/>
              <w:rPr>
                <w:sz w:val="20"/>
                <w:szCs w:val="20"/>
              </w:rPr>
            </w:pPr>
            <w:r>
              <w:rPr>
                <w:sz w:val="20"/>
                <w:szCs w:val="20"/>
              </w:rPr>
              <w:lastRenderedPageBreak/>
              <w:t>SIRA</w:t>
            </w:r>
          </w:p>
        </w:tc>
        <w:tc>
          <w:tcPr>
            <w:tcW w:w="4111" w:type="dxa"/>
            <w:shd w:val="clear" w:color="auto" w:fill="auto"/>
            <w:vAlign w:val="center"/>
          </w:tcPr>
          <w:p w:rsidR="00251CC6" w:rsidRPr="000E1D2B" w:rsidRDefault="00694209" w:rsidP="00694209">
            <w:pPr>
              <w:jc w:val="center"/>
              <w:rPr>
                <w:sz w:val="20"/>
                <w:szCs w:val="20"/>
              </w:rPr>
            </w:pPr>
            <w:r>
              <w:rPr>
                <w:sz w:val="20"/>
                <w:szCs w:val="20"/>
              </w:rPr>
              <w:t>BİNA</w:t>
            </w:r>
          </w:p>
        </w:tc>
        <w:tc>
          <w:tcPr>
            <w:tcW w:w="1275" w:type="dxa"/>
            <w:shd w:val="clear" w:color="auto" w:fill="auto"/>
            <w:vAlign w:val="center"/>
          </w:tcPr>
          <w:p w:rsidR="00251CC6" w:rsidRPr="000E1D2B" w:rsidRDefault="00694209" w:rsidP="00694209">
            <w:pPr>
              <w:jc w:val="center"/>
              <w:rPr>
                <w:sz w:val="20"/>
                <w:szCs w:val="20"/>
              </w:rPr>
            </w:pPr>
            <w:r>
              <w:rPr>
                <w:sz w:val="20"/>
                <w:szCs w:val="20"/>
              </w:rPr>
              <w:t>BİRİMİ</w:t>
            </w:r>
          </w:p>
        </w:tc>
        <w:tc>
          <w:tcPr>
            <w:tcW w:w="3544" w:type="dxa"/>
            <w:vAlign w:val="center"/>
          </w:tcPr>
          <w:p w:rsidR="00251CC6" w:rsidRPr="000E1D2B" w:rsidRDefault="00694209" w:rsidP="00694209">
            <w:pPr>
              <w:jc w:val="center"/>
              <w:rPr>
                <w:sz w:val="20"/>
                <w:szCs w:val="20"/>
              </w:rPr>
            </w:pPr>
            <w:r>
              <w:rPr>
                <w:sz w:val="20"/>
                <w:szCs w:val="20"/>
              </w:rPr>
              <w:t>MİKTARI</w:t>
            </w:r>
          </w:p>
        </w:tc>
      </w:tr>
      <w:tr w:rsidR="00251CC6" w:rsidRPr="000E1D2B" w:rsidTr="00C11E95">
        <w:trPr>
          <w:trHeight w:val="362"/>
          <w:jc w:val="center"/>
        </w:trPr>
        <w:tc>
          <w:tcPr>
            <w:tcW w:w="846" w:type="dxa"/>
            <w:shd w:val="clear" w:color="auto" w:fill="auto"/>
            <w:vAlign w:val="center"/>
          </w:tcPr>
          <w:p w:rsidR="00251CC6" w:rsidRPr="000E1D2B" w:rsidRDefault="00251CC6" w:rsidP="00FB7876">
            <w:pPr>
              <w:jc w:val="center"/>
              <w:rPr>
                <w:sz w:val="20"/>
                <w:szCs w:val="20"/>
              </w:rPr>
            </w:pPr>
            <w:r>
              <w:rPr>
                <w:sz w:val="20"/>
                <w:szCs w:val="20"/>
              </w:rPr>
              <w:t>1</w:t>
            </w:r>
          </w:p>
        </w:tc>
        <w:tc>
          <w:tcPr>
            <w:tcW w:w="4111" w:type="dxa"/>
            <w:shd w:val="clear" w:color="auto" w:fill="auto"/>
            <w:vAlign w:val="center"/>
          </w:tcPr>
          <w:p w:rsidR="00251CC6" w:rsidRPr="000E1D2B" w:rsidRDefault="00FB7876" w:rsidP="00FB7876">
            <w:pPr>
              <w:jc w:val="center"/>
              <w:rPr>
                <w:sz w:val="20"/>
                <w:szCs w:val="20"/>
              </w:rPr>
            </w:pPr>
            <w:r>
              <w:rPr>
                <w:sz w:val="20"/>
                <w:szCs w:val="20"/>
              </w:rPr>
              <w:t>BİNA SİGORTALARI</w:t>
            </w:r>
            <w:r w:rsidR="00285267">
              <w:rPr>
                <w:sz w:val="20"/>
                <w:szCs w:val="20"/>
              </w:rPr>
              <w:t>(TOPLAM)</w:t>
            </w:r>
          </w:p>
        </w:tc>
        <w:tc>
          <w:tcPr>
            <w:tcW w:w="1275" w:type="dxa"/>
            <w:shd w:val="clear" w:color="auto" w:fill="auto"/>
            <w:vAlign w:val="center"/>
          </w:tcPr>
          <w:p w:rsidR="00251CC6" w:rsidRPr="000E1D2B" w:rsidRDefault="00694209" w:rsidP="00FB7876">
            <w:pPr>
              <w:jc w:val="center"/>
              <w:rPr>
                <w:sz w:val="20"/>
                <w:szCs w:val="20"/>
              </w:rPr>
            </w:pPr>
            <w:r>
              <w:rPr>
                <w:sz w:val="20"/>
                <w:szCs w:val="20"/>
              </w:rPr>
              <w:t>M²</w:t>
            </w:r>
          </w:p>
        </w:tc>
        <w:tc>
          <w:tcPr>
            <w:tcW w:w="3544" w:type="dxa"/>
            <w:vAlign w:val="center"/>
          </w:tcPr>
          <w:p w:rsidR="00251CC6" w:rsidRPr="000E1D2B" w:rsidRDefault="006A7A32" w:rsidP="00FB7876">
            <w:pPr>
              <w:jc w:val="center"/>
              <w:rPr>
                <w:sz w:val="20"/>
                <w:szCs w:val="20"/>
              </w:rPr>
            </w:pPr>
            <w:r>
              <w:rPr>
                <w:sz w:val="20"/>
                <w:szCs w:val="20"/>
              </w:rPr>
              <w:t>133.975</w:t>
            </w:r>
          </w:p>
        </w:tc>
      </w:tr>
      <w:tr w:rsidR="0097779D" w:rsidRPr="000E1D2B" w:rsidTr="00C11E95">
        <w:trPr>
          <w:trHeight w:val="155"/>
          <w:jc w:val="center"/>
        </w:trPr>
        <w:tc>
          <w:tcPr>
            <w:tcW w:w="846" w:type="dxa"/>
            <w:vMerge w:val="restart"/>
            <w:shd w:val="clear" w:color="auto" w:fill="auto"/>
            <w:vAlign w:val="center"/>
          </w:tcPr>
          <w:p w:rsidR="0097779D" w:rsidRPr="000E1D2B" w:rsidRDefault="0097779D" w:rsidP="00FB7876">
            <w:pPr>
              <w:jc w:val="center"/>
              <w:rPr>
                <w:sz w:val="20"/>
                <w:szCs w:val="20"/>
              </w:rPr>
            </w:pPr>
            <w:r>
              <w:rPr>
                <w:sz w:val="20"/>
                <w:szCs w:val="20"/>
              </w:rPr>
              <w:t>2</w:t>
            </w:r>
          </w:p>
        </w:tc>
        <w:tc>
          <w:tcPr>
            <w:tcW w:w="4111" w:type="dxa"/>
            <w:vMerge w:val="restart"/>
            <w:shd w:val="clear" w:color="auto" w:fill="auto"/>
            <w:vAlign w:val="center"/>
          </w:tcPr>
          <w:p w:rsidR="0097779D" w:rsidRPr="000E1D2B" w:rsidRDefault="0097779D" w:rsidP="00FB7876">
            <w:pPr>
              <w:jc w:val="center"/>
              <w:rPr>
                <w:sz w:val="20"/>
                <w:szCs w:val="20"/>
              </w:rPr>
            </w:pPr>
            <w:r>
              <w:rPr>
                <w:sz w:val="20"/>
                <w:szCs w:val="20"/>
              </w:rPr>
              <w:t>MAKİNA KIRILMASI VE ELEKTRONİK CİHAZ SİGORTASI</w:t>
            </w:r>
          </w:p>
        </w:tc>
        <w:tc>
          <w:tcPr>
            <w:tcW w:w="1275" w:type="dxa"/>
            <w:vMerge w:val="restart"/>
            <w:shd w:val="clear" w:color="auto" w:fill="auto"/>
            <w:vAlign w:val="center"/>
          </w:tcPr>
          <w:p w:rsidR="0097779D" w:rsidRDefault="0097779D" w:rsidP="00FB7876">
            <w:pPr>
              <w:jc w:val="center"/>
            </w:pPr>
            <w:r>
              <w:rPr>
                <w:sz w:val="20"/>
                <w:szCs w:val="20"/>
              </w:rPr>
              <w:t>Adet</w:t>
            </w:r>
          </w:p>
        </w:tc>
        <w:tc>
          <w:tcPr>
            <w:tcW w:w="3544" w:type="dxa"/>
            <w:vAlign w:val="center"/>
          </w:tcPr>
          <w:p w:rsidR="0097779D" w:rsidRPr="000E1D2B" w:rsidRDefault="0097779D" w:rsidP="00FB7876">
            <w:pPr>
              <w:jc w:val="center"/>
              <w:rPr>
                <w:sz w:val="20"/>
                <w:szCs w:val="20"/>
              </w:rPr>
            </w:pPr>
            <w:r>
              <w:rPr>
                <w:sz w:val="20"/>
                <w:szCs w:val="20"/>
              </w:rPr>
              <w:t>Eğitim Cihazları</w:t>
            </w:r>
          </w:p>
        </w:tc>
      </w:tr>
      <w:tr w:rsidR="0097779D" w:rsidRPr="000E1D2B" w:rsidTr="00C11E95">
        <w:trPr>
          <w:trHeight w:val="155"/>
          <w:jc w:val="center"/>
        </w:trPr>
        <w:tc>
          <w:tcPr>
            <w:tcW w:w="846" w:type="dxa"/>
            <w:vMerge/>
            <w:shd w:val="clear" w:color="auto" w:fill="auto"/>
            <w:vAlign w:val="center"/>
          </w:tcPr>
          <w:p w:rsidR="0097779D" w:rsidRDefault="0097779D" w:rsidP="00FB7876">
            <w:pPr>
              <w:jc w:val="center"/>
              <w:rPr>
                <w:sz w:val="20"/>
                <w:szCs w:val="20"/>
              </w:rPr>
            </w:pPr>
          </w:p>
        </w:tc>
        <w:tc>
          <w:tcPr>
            <w:tcW w:w="4111" w:type="dxa"/>
            <w:vMerge/>
            <w:shd w:val="clear" w:color="auto" w:fill="auto"/>
            <w:vAlign w:val="center"/>
          </w:tcPr>
          <w:p w:rsidR="0097779D" w:rsidRDefault="0097779D" w:rsidP="00FB7876">
            <w:pPr>
              <w:jc w:val="center"/>
              <w:rPr>
                <w:sz w:val="20"/>
                <w:szCs w:val="20"/>
              </w:rPr>
            </w:pPr>
          </w:p>
        </w:tc>
        <w:tc>
          <w:tcPr>
            <w:tcW w:w="1275" w:type="dxa"/>
            <w:vMerge/>
            <w:shd w:val="clear" w:color="auto" w:fill="auto"/>
            <w:vAlign w:val="center"/>
          </w:tcPr>
          <w:p w:rsidR="0097779D" w:rsidRDefault="0097779D" w:rsidP="00FB7876">
            <w:pPr>
              <w:jc w:val="center"/>
              <w:rPr>
                <w:sz w:val="20"/>
                <w:szCs w:val="20"/>
              </w:rPr>
            </w:pPr>
          </w:p>
        </w:tc>
        <w:tc>
          <w:tcPr>
            <w:tcW w:w="3544" w:type="dxa"/>
            <w:vAlign w:val="center"/>
          </w:tcPr>
          <w:p w:rsidR="0097779D" w:rsidRPr="000E1D2B" w:rsidRDefault="0097779D" w:rsidP="00FB7876">
            <w:pPr>
              <w:jc w:val="center"/>
              <w:rPr>
                <w:sz w:val="20"/>
                <w:szCs w:val="20"/>
              </w:rPr>
            </w:pPr>
            <w:r>
              <w:rPr>
                <w:sz w:val="20"/>
                <w:szCs w:val="20"/>
              </w:rPr>
              <w:t xml:space="preserve">2 adet </w:t>
            </w:r>
            <w:proofErr w:type="spellStart"/>
            <w:r>
              <w:rPr>
                <w:sz w:val="20"/>
                <w:szCs w:val="20"/>
              </w:rPr>
              <w:t>cnc</w:t>
            </w:r>
            <w:proofErr w:type="spellEnd"/>
            <w:r>
              <w:rPr>
                <w:sz w:val="20"/>
                <w:szCs w:val="20"/>
              </w:rPr>
              <w:t xml:space="preserve"> cihazı</w:t>
            </w:r>
          </w:p>
        </w:tc>
      </w:tr>
      <w:tr w:rsidR="0097779D" w:rsidRPr="000E1D2B" w:rsidTr="00C11E95">
        <w:trPr>
          <w:trHeight w:val="155"/>
          <w:jc w:val="center"/>
        </w:trPr>
        <w:tc>
          <w:tcPr>
            <w:tcW w:w="846" w:type="dxa"/>
            <w:vMerge/>
            <w:shd w:val="clear" w:color="auto" w:fill="auto"/>
            <w:vAlign w:val="center"/>
          </w:tcPr>
          <w:p w:rsidR="0097779D" w:rsidRDefault="0097779D" w:rsidP="00FB7876">
            <w:pPr>
              <w:jc w:val="center"/>
              <w:rPr>
                <w:sz w:val="20"/>
                <w:szCs w:val="20"/>
              </w:rPr>
            </w:pPr>
          </w:p>
        </w:tc>
        <w:tc>
          <w:tcPr>
            <w:tcW w:w="4111" w:type="dxa"/>
            <w:vMerge/>
            <w:shd w:val="clear" w:color="auto" w:fill="auto"/>
            <w:vAlign w:val="center"/>
          </w:tcPr>
          <w:p w:rsidR="0097779D" w:rsidRDefault="0097779D" w:rsidP="00FB7876">
            <w:pPr>
              <w:jc w:val="center"/>
              <w:rPr>
                <w:sz w:val="20"/>
                <w:szCs w:val="20"/>
              </w:rPr>
            </w:pPr>
          </w:p>
        </w:tc>
        <w:tc>
          <w:tcPr>
            <w:tcW w:w="1275" w:type="dxa"/>
            <w:vMerge/>
            <w:shd w:val="clear" w:color="auto" w:fill="auto"/>
            <w:vAlign w:val="center"/>
          </w:tcPr>
          <w:p w:rsidR="0097779D" w:rsidRDefault="0097779D" w:rsidP="00FB7876">
            <w:pPr>
              <w:jc w:val="center"/>
              <w:rPr>
                <w:sz w:val="20"/>
                <w:szCs w:val="20"/>
              </w:rPr>
            </w:pPr>
          </w:p>
        </w:tc>
        <w:tc>
          <w:tcPr>
            <w:tcW w:w="3544" w:type="dxa"/>
            <w:vAlign w:val="center"/>
          </w:tcPr>
          <w:p w:rsidR="0097779D" w:rsidRPr="000E1D2B" w:rsidRDefault="0097779D" w:rsidP="00FB7876">
            <w:pPr>
              <w:jc w:val="center"/>
              <w:rPr>
                <w:sz w:val="20"/>
                <w:szCs w:val="20"/>
              </w:rPr>
            </w:pPr>
            <w:r>
              <w:rPr>
                <w:sz w:val="20"/>
                <w:szCs w:val="20"/>
              </w:rPr>
              <w:t>1 adet koordinat ölçüm cihazı</w:t>
            </w:r>
          </w:p>
        </w:tc>
      </w:tr>
      <w:tr w:rsidR="00694209" w:rsidRPr="000E1D2B" w:rsidTr="00C11E95">
        <w:trPr>
          <w:trHeight w:val="452"/>
          <w:jc w:val="center"/>
        </w:trPr>
        <w:tc>
          <w:tcPr>
            <w:tcW w:w="846" w:type="dxa"/>
            <w:shd w:val="clear" w:color="auto" w:fill="auto"/>
            <w:vAlign w:val="center"/>
          </w:tcPr>
          <w:p w:rsidR="00694209" w:rsidRPr="000E1D2B" w:rsidRDefault="00694209" w:rsidP="00FB7876">
            <w:pPr>
              <w:jc w:val="center"/>
              <w:rPr>
                <w:sz w:val="20"/>
                <w:szCs w:val="20"/>
              </w:rPr>
            </w:pPr>
            <w:r>
              <w:rPr>
                <w:sz w:val="20"/>
                <w:szCs w:val="20"/>
              </w:rPr>
              <w:t>3</w:t>
            </w:r>
          </w:p>
        </w:tc>
        <w:tc>
          <w:tcPr>
            <w:tcW w:w="4111" w:type="dxa"/>
            <w:shd w:val="clear" w:color="auto" w:fill="auto"/>
            <w:vAlign w:val="center"/>
          </w:tcPr>
          <w:p w:rsidR="00694209" w:rsidRPr="000E1D2B" w:rsidRDefault="00FB7876" w:rsidP="00FB7876">
            <w:pPr>
              <w:jc w:val="center"/>
              <w:rPr>
                <w:sz w:val="20"/>
                <w:szCs w:val="20"/>
              </w:rPr>
            </w:pPr>
            <w:r>
              <w:rPr>
                <w:sz w:val="20"/>
                <w:szCs w:val="20"/>
              </w:rPr>
              <w:t>3.ŞAHIS SORUMLULUK SİGORTASI</w:t>
            </w:r>
          </w:p>
        </w:tc>
        <w:tc>
          <w:tcPr>
            <w:tcW w:w="1275" w:type="dxa"/>
            <w:shd w:val="clear" w:color="auto" w:fill="auto"/>
            <w:vAlign w:val="center"/>
          </w:tcPr>
          <w:p w:rsidR="00694209" w:rsidRDefault="00FB7876" w:rsidP="00FB7876">
            <w:pPr>
              <w:jc w:val="center"/>
            </w:pPr>
            <w:r>
              <w:rPr>
                <w:sz w:val="20"/>
                <w:szCs w:val="20"/>
              </w:rPr>
              <w:t>Kişi</w:t>
            </w:r>
          </w:p>
        </w:tc>
        <w:tc>
          <w:tcPr>
            <w:tcW w:w="3544" w:type="dxa"/>
            <w:vAlign w:val="center"/>
          </w:tcPr>
          <w:p w:rsidR="00694209" w:rsidRPr="000E1D2B" w:rsidRDefault="00791AE6" w:rsidP="00FB7876">
            <w:pPr>
              <w:jc w:val="center"/>
              <w:rPr>
                <w:sz w:val="20"/>
                <w:szCs w:val="20"/>
              </w:rPr>
            </w:pPr>
            <w:r>
              <w:rPr>
                <w:sz w:val="20"/>
                <w:szCs w:val="20"/>
              </w:rPr>
              <w:t>-</w:t>
            </w:r>
          </w:p>
        </w:tc>
      </w:tr>
      <w:tr w:rsidR="00502392" w:rsidRPr="000E1D2B" w:rsidTr="00C11E95">
        <w:trPr>
          <w:trHeight w:val="233"/>
          <w:jc w:val="center"/>
        </w:trPr>
        <w:tc>
          <w:tcPr>
            <w:tcW w:w="846" w:type="dxa"/>
            <w:vMerge w:val="restart"/>
            <w:shd w:val="clear" w:color="auto" w:fill="auto"/>
            <w:vAlign w:val="center"/>
          </w:tcPr>
          <w:p w:rsidR="00502392" w:rsidRPr="000E1D2B" w:rsidRDefault="00502392" w:rsidP="00FB7876">
            <w:pPr>
              <w:jc w:val="center"/>
              <w:rPr>
                <w:sz w:val="20"/>
                <w:szCs w:val="20"/>
              </w:rPr>
            </w:pPr>
            <w:r>
              <w:rPr>
                <w:sz w:val="20"/>
                <w:szCs w:val="20"/>
              </w:rPr>
              <w:t>4</w:t>
            </w:r>
          </w:p>
        </w:tc>
        <w:tc>
          <w:tcPr>
            <w:tcW w:w="4111" w:type="dxa"/>
            <w:vMerge w:val="restart"/>
            <w:shd w:val="clear" w:color="auto" w:fill="auto"/>
            <w:vAlign w:val="center"/>
          </w:tcPr>
          <w:p w:rsidR="00502392" w:rsidRPr="000E1D2B" w:rsidRDefault="00502392" w:rsidP="00FB7876">
            <w:pPr>
              <w:jc w:val="center"/>
              <w:rPr>
                <w:sz w:val="20"/>
                <w:szCs w:val="20"/>
              </w:rPr>
            </w:pPr>
            <w:r>
              <w:rPr>
                <w:sz w:val="20"/>
                <w:szCs w:val="20"/>
              </w:rPr>
              <w:t>İŞVEREN SORUMLULUK SİGORTASI</w:t>
            </w:r>
          </w:p>
        </w:tc>
        <w:tc>
          <w:tcPr>
            <w:tcW w:w="1275" w:type="dxa"/>
            <w:vMerge w:val="restart"/>
            <w:shd w:val="clear" w:color="auto" w:fill="auto"/>
            <w:vAlign w:val="center"/>
          </w:tcPr>
          <w:p w:rsidR="00502392" w:rsidRDefault="00502392" w:rsidP="00FB7876">
            <w:pPr>
              <w:jc w:val="center"/>
            </w:pPr>
            <w:r>
              <w:rPr>
                <w:sz w:val="20"/>
                <w:szCs w:val="20"/>
              </w:rPr>
              <w:t>Kişi</w:t>
            </w:r>
          </w:p>
        </w:tc>
        <w:tc>
          <w:tcPr>
            <w:tcW w:w="3544" w:type="dxa"/>
            <w:vAlign w:val="center"/>
          </w:tcPr>
          <w:p w:rsidR="00502392" w:rsidRPr="000E1D2B" w:rsidRDefault="00502392" w:rsidP="00FB7876">
            <w:pPr>
              <w:jc w:val="center"/>
              <w:rPr>
                <w:sz w:val="20"/>
                <w:szCs w:val="20"/>
              </w:rPr>
            </w:pPr>
            <w:r>
              <w:rPr>
                <w:sz w:val="20"/>
                <w:szCs w:val="20"/>
              </w:rPr>
              <w:t>Çalışan sayısı:610</w:t>
            </w:r>
          </w:p>
        </w:tc>
      </w:tr>
      <w:tr w:rsidR="00502392" w:rsidRPr="000E1D2B" w:rsidTr="00C11E95">
        <w:trPr>
          <w:trHeight w:val="232"/>
          <w:jc w:val="center"/>
        </w:trPr>
        <w:tc>
          <w:tcPr>
            <w:tcW w:w="846" w:type="dxa"/>
            <w:vMerge/>
            <w:shd w:val="clear" w:color="auto" w:fill="auto"/>
            <w:vAlign w:val="center"/>
          </w:tcPr>
          <w:p w:rsidR="00502392" w:rsidRDefault="00502392" w:rsidP="00FB7876">
            <w:pPr>
              <w:jc w:val="center"/>
              <w:rPr>
                <w:sz w:val="20"/>
                <w:szCs w:val="20"/>
              </w:rPr>
            </w:pPr>
          </w:p>
        </w:tc>
        <w:tc>
          <w:tcPr>
            <w:tcW w:w="4111" w:type="dxa"/>
            <w:vMerge/>
            <w:shd w:val="clear" w:color="auto" w:fill="auto"/>
            <w:vAlign w:val="center"/>
          </w:tcPr>
          <w:p w:rsidR="00502392" w:rsidRDefault="00502392" w:rsidP="00FB7876">
            <w:pPr>
              <w:jc w:val="center"/>
              <w:rPr>
                <w:sz w:val="20"/>
                <w:szCs w:val="20"/>
              </w:rPr>
            </w:pPr>
          </w:p>
        </w:tc>
        <w:tc>
          <w:tcPr>
            <w:tcW w:w="1275" w:type="dxa"/>
            <w:vMerge/>
            <w:shd w:val="clear" w:color="auto" w:fill="auto"/>
            <w:vAlign w:val="center"/>
          </w:tcPr>
          <w:p w:rsidR="00502392" w:rsidRDefault="00502392" w:rsidP="00FB7876">
            <w:pPr>
              <w:jc w:val="center"/>
              <w:rPr>
                <w:sz w:val="20"/>
                <w:szCs w:val="20"/>
              </w:rPr>
            </w:pPr>
          </w:p>
        </w:tc>
        <w:tc>
          <w:tcPr>
            <w:tcW w:w="3544" w:type="dxa"/>
            <w:vAlign w:val="center"/>
          </w:tcPr>
          <w:p w:rsidR="00502392" w:rsidRPr="000E1D2B" w:rsidRDefault="00502392" w:rsidP="00FB7876">
            <w:pPr>
              <w:jc w:val="center"/>
              <w:rPr>
                <w:sz w:val="20"/>
                <w:szCs w:val="20"/>
              </w:rPr>
            </w:pPr>
            <w:r>
              <w:rPr>
                <w:sz w:val="20"/>
                <w:szCs w:val="20"/>
              </w:rPr>
              <w:t>Taşeron çalışan sayısı:234</w:t>
            </w:r>
          </w:p>
        </w:tc>
      </w:tr>
    </w:tbl>
    <w:p w:rsidR="00DD69A7" w:rsidRDefault="00DD69A7" w:rsidP="00FB7876">
      <w:pPr>
        <w:jc w:val="center"/>
        <w:rPr>
          <w:rStyle w:val="richtext"/>
          <w:b/>
          <w:bCs/>
          <w:color w:val="003399"/>
          <w:u w:val="dotted"/>
        </w:rPr>
      </w:pPr>
    </w:p>
    <w:p w:rsidR="00D9167C" w:rsidRDefault="00180891">
      <w:pPr>
        <w:jc w:val="both"/>
      </w:pPr>
      <w:r>
        <w:rPr>
          <w:b/>
          <w:bCs/>
        </w:rPr>
        <w:t>5.1.1.2.</w:t>
      </w:r>
      <w:r>
        <w:t xml:space="preserve"> Bu Sözleşme ile temin edilecek mal / mallar, sözleşme ve eklerinde yer alan düzenlemelere uygun teslim edilecektir. </w:t>
      </w:r>
    </w:p>
    <w:p w:rsidR="00D9167C" w:rsidRDefault="00180891">
      <w:pPr>
        <w:spacing w:before="120"/>
        <w:jc w:val="both"/>
      </w:pPr>
      <w:r>
        <w:rPr>
          <w:b/>
          <w:bCs/>
          <w:color w:val="auto"/>
        </w:rPr>
        <w:t>Madde 6 - Sözleşmenin türü ve bedeli</w:t>
      </w:r>
    </w:p>
    <w:p w:rsidR="00D9167C" w:rsidRDefault="00180891">
      <w:pPr>
        <w:jc w:val="both"/>
      </w:pPr>
      <w:r>
        <w:t>Bu sözleşme birim fiyat sözleşme ol</w:t>
      </w:r>
      <w:r w:rsidR="00510B20">
        <w:t xml:space="preserve">up, İdarece </w:t>
      </w:r>
      <w:r w:rsidR="00510B20" w:rsidRPr="007C7A87">
        <w:rPr>
          <w:color w:val="auto"/>
        </w:rPr>
        <w:t>hazırlanmış</w:t>
      </w:r>
      <w:r w:rsidR="007C7A87" w:rsidRPr="007C7A87">
        <w:rPr>
          <w:color w:val="auto"/>
        </w:rPr>
        <w:t xml:space="preserve"> cetvelde </w:t>
      </w:r>
      <w:r w:rsidRPr="007C7A87">
        <w:rPr>
          <w:color w:val="auto"/>
        </w:rPr>
        <w:t xml:space="preserve"> </w:t>
      </w:r>
      <w:r>
        <w:t xml:space="preserve">yer alan her bir iş kaleminin miktarı ile bu iş kalemleri için Yüklenici tarafından teklif edilen birim fiyatların çarpımı sonucu bulunan tutarların toplamı olan </w:t>
      </w:r>
      <w:proofErr w:type="gramStart"/>
      <w:r>
        <w:t>.......................................</w:t>
      </w:r>
      <w:proofErr w:type="gramEnd"/>
      <w:r>
        <w:t xml:space="preserve"> (rakam ve yazıyla) bedel üzerinden akdedilmiştir. </w:t>
      </w:r>
    </w:p>
    <w:p w:rsidR="00D9167C" w:rsidRDefault="00180891">
      <w:pPr>
        <w:jc w:val="both"/>
      </w:pPr>
      <w:r>
        <w:t xml:space="preserve">Alınan malların ve yapılan işlerin bedellerinin ödenmesinde, birim fiyat teklif cetvelinde Yüklenicinin teklif ettiği ve sözleşme bedelinin tespitinde kullanılan birim fiyatlar esas alınır. </w:t>
      </w:r>
    </w:p>
    <w:p w:rsidR="00D9167C" w:rsidRDefault="00180891">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D9167C" w:rsidRDefault="00180891">
      <w:pPr>
        <w:jc w:val="both"/>
      </w:pPr>
      <w:r>
        <w:rPr>
          <w:b/>
          <w:bCs/>
        </w:rPr>
        <w:t>7.1.</w:t>
      </w:r>
      <w:r>
        <w:t xml:space="preserve"> Sözleşme bedeline </w:t>
      </w:r>
      <w:proofErr w:type="gramStart"/>
      <w:r>
        <w:t>dahil</w:t>
      </w:r>
      <w:proofErr w:type="gramEnd"/>
      <w:r>
        <w:t xml:space="preserve"> olan vergi, resim ve harçlar </w:t>
      </w:r>
    </w:p>
    <w:p w:rsidR="00D9167C" w:rsidRDefault="00180891">
      <w:pPr>
        <w:jc w:val="both"/>
      </w:pPr>
      <w:r>
        <w:rPr>
          <w:b/>
          <w:bCs/>
        </w:rPr>
        <w:t>7.1.1.</w:t>
      </w:r>
      <w:r>
        <w:t xml:space="preserve"> Taahhüdün yerine getirilmesine ilişkin </w:t>
      </w:r>
      <w:r>
        <w:rPr>
          <w:rStyle w:val="richtext"/>
          <w:b/>
          <w:bCs/>
          <w:color w:val="003399"/>
          <w:u w:val="dotted"/>
        </w:rPr>
        <w:t xml:space="preserve">vergi, resim, harç ve benzeri giderler </w:t>
      </w:r>
      <w:r>
        <w:t xml:space="preserve">sözleşme bedeline </w:t>
      </w:r>
      <w:proofErr w:type="gramStart"/>
      <w:r>
        <w:t>dahildir</w:t>
      </w:r>
      <w:proofErr w:type="gramEnd"/>
      <w:r>
        <w:t xml:space="preserve">. </w:t>
      </w:r>
    </w:p>
    <w:p w:rsidR="00D9167C" w:rsidRDefault="00180891">
      <w:pPr>
        <w:jc w:val="both"/>
      </w:pPr>
      <w:r>
        <w:rPr>
          <w:b/>
          <w:bCs/>
        </w:rPr>
        <w:t>7.1.2.</w:t>
      </w:r>
      <w:r>
        <w:t xml:space="preserve"> İlgili mevzuatı uyarınca hesaplanacak Katma Değer Vergisi sözleşme bedeline </w:t>
      </w:r>
      <w:proofErr w:type="gramStart"/>
      <w:r>
        <w:t>dahil</w:t>
      </w:r>
      <w:proofErr w:type="gramEnd"/>
      <w:r>
        <w:t xml:space="preserve"> olmayıp İdare tarafından yükleniciye ödenecektir. </w:t>
      </w:r>
    </w:p>
    <w:p w:rsidR="00D9167C" w:rsidRDefault="00180891">
      <w:pPr>
        <w:jc w:val="both"/>
      </w:pPr>
      <w:r>
        <w:rPr>
          <w:b/>
          <w:bCs/>
        </w:rPr>
        <w:t>7.2.</w:t>
      </w:r>
      <w:r>
        <w:t xml:space="preserve"> Sözleşme bedeline </w:t>
      </w:r>
      <w:proofErr w:type="gramStart"/>
      <w:r>
        <w:t>dahil</w:t>
      </w:r>
      <w:proofErr w:type="gramEnd"/>
      <w:r>
        <w:t xml:space="preserve"> olan diğer giderler </w:t>
      </w:r>
    </w:p>
    <w:p w:rsidR="00D9167C" w:rsidRDefault="00180891">
      <w:pPr>
        <w:jc w:val="both"/>
      </w:pPr>
      <w:r>
        <w:rPr>
          <w:b/>
          <w:bCs/>
        </w:rPr>
        <w:t>7.2.1.</w:t>
      </w:r>
      <w:r>
        <w:t xml:space="preserve"> Taahhüdün yerine getirilmesine ilişkin </w:t>
      </w:r>
      <w:r>
        <w:rPr>
          <w:rStyle w:val="richtext"/>
          <w:b/>
          <w:bCs/>
          <w:color w:val="003399"/>
          <w:u w:val="dotted"/>
        </w:rPr>
        <w:t xml:space="preserve">ulaşım, montaj ve sigorta giderleri </w:t>
      </w:r>
      <w:r>
        <w:t xml:space="preserve">sözleşme bedeline </w:t>
      </w:r>
      <w:proofErr w:type="gramStart"/>
      <w:r>
        <w:t>dahildir</w:t>
      </w:r>
      <w:proofErr w:type="gramEnd"/>
      <w:r>
        <w:t xml:space="preserve">. </w:t>
      </w:r>
    </w:p>
    <w:p w:rsidR="00D9167C" w:rsidRDefault="00180891">
      <w:pPr>
        <w:spacing w:before="120"/>
        <w:jc w:val="both"/>
      </w:pPr>
      <w:r>
        <w:rPr>
          <w:b/>
          <w:bCs/>
          <w:color w:val="auto"/>
        </w:rPr>
        <w:t>Madde 8 - Sözleşmenin ekleri</w:t>
      </w:r>
    </w:p>
    <w:p w:rsidR="00D9167C" w:rsidRDefault="00180891">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167C" w:rsidRDefault="00180891">
      <w:pPr>
        <w:jc w:val="both"/>
      </w:pPr>
      <w:r>
        <w:rPr>
          <w:b/>
          <w:bCs/>
        </w:rPr>
        <w:t>8.2.</w:t>
      </w:r>
      <w:r>
        <w:t xml:space="preserve"> İhale dokümanını oluşturan belgeler arasındaki öncelik sıralaması aşağıdaki gibidir: </w:t>
      </w:r>
    </w:p>
    <w:p w:rsidR="00D9167C" w:rsidRDefault="00180891">
      <w:pPr>
        <w:jc w:val="both"/>
        <w:divId w:val="729961010"/>
        <w:rPr>
          <w:rFonts w:eastAsia="Times New Roman"/>
        </w:rPr>
      </w:pPr>
      <w:r>
        <w:rPr>
          <w:rFonts w:eastAsia="Times New Roman"/>
        </w:rPr>
        <w:t xml:space="preserve">1) İdari şartname </w:t>
      </w:r>
    </w:p>
    <w:p w:rsidR="00D9167C" w:rsidRDefault="00180891">
      <w:pPr>
        <w:jc w:val="both"/>
        <w:divId w:val="729961010"/>
      </w:pPr>
      <w:r>
        <w:t xml:space="preserve">2) Teknik şartname </w:t>
      </w:r>
    </w:p>
    <w:p w:rsidR="00D9167C" w:rsidRDefault="00180891">
      <w:pPr>
        <w:jc w:val="both"/>
        <w:divId w:val="729961010"/>
      </w:pPr>
      <w:r>
        <w:t xml:space="preserve">3) Sözleşme tasarısı </w:t>
      </w:r>
    </w:p>
    <w:p w:rsidR="00D9167C" w:rsidRDefault="00180891">
      <w:pPr>
        <w:jc w:val="both"/>
        <w:divId w:val="729961010"/>
      </w:pPr>
      <w:r>
        <w:t xml:space="preserve">4) Yazılı açıklamalar </w:t>
      </w:r>
    </w:p>
    <w:p w:rsidR="00D9167C" w:rsidRDefault="00180891">
      <w:pPr>
        <w:jc w:val="both"/>
      </w:pPr>
      <w:r>
        <w:rPr>
          <w:b/>
          <w:bCs/>
        </w:rPr>
        <w:t>8.3.</w:t>
      </w:r>
      <w:r>
        <w:t xml:space="preserve"> Yukarıdaki belgelerin zeyilnameleri, ait oldukları dokümanın öncelik sırasına sahiptir. </w:t>
      </w:r>
    </w:p>
    <w:p w:rsidR="00D9167C" w:rsidRDefault="00180891">
      <w:pPr>
        <w:spacing w:before="120"/>
        <w:jc w:val="both"/>
      </w:pPr>
      <w:r>
        <w:rPr>
          <w:b/>
          <w:bCs/>
          <w:color w:val="auto"/>
        </w:rPr>
        <w:t>Madde 9 - Sözleşmenin süresi</w:t>
      </w:r>
    </w:p>
    <w:p w:rsidR="00D9167C" w:rsidRDefault="00180891">
      <w:pPr>
        <w:jc w:val="both"/>
      </w:pPr>
      <w:r>
        <w:rPr>
          <w:b/>
          <w:bCs/>
        </w:rPr>
        <w:t>9.1.</w:t>
      </w:r>
      <w:r>
        <w:t xml:space="preserve"> Sözleşmenin süresi, ise başlama tarihinden itibaren </w:t>
      </w:r>
      <w:r w:rsidR="00510B20">
        <w:rPr>
          <w:rStyle w:val="richtext"/>
          <w:b/>
          <w:bCs/>
          <w:color w:val="003399"/>
          <w:u w:val="dotted"/>
        </w:rPr>
        <w:t>12</w:t>
      </w:r>
      <w:r w:rsidR="00AD5636">
        <w:rPr>
          <w:rStyle w:val="richtext"/>
          <w:b/>
          <w:bCs/>
          <w:color w:val="003399"/>
          <w:u w:val="dotted"/>
        </w:rPr>
        <w:t xml:space="preserve"> </w:t>
      </w:r>
      <w:r>
        <w:rPr>
          <w:rStyle w:val="richtext"/>
          <w:b/>
          <w:bCs/>
          <w:color w:val="003399"/>
          <w:u w:val="dotted"/>
        </w:rPr>
        <w:t>aydır</w:t>
      </w:r>
      <w:r>
        <w:t xml:space="preserve">. </w:t>
      </w:r>
    </w:p>
    <w:p w:rsidR="00D9167C" w:rsidRDefault="00180891">
      <w:pPr>
        <w:spacing w:before="120"/>
        <w:jc w:val="both"/>
      </w:pPr>
      <w:r>
        <w:rPr>
          <w:b/>
          <w:bCs/>
          <w:color w:val="auto"/>
        </w:rPr>
        <w:t>Madde 10 - Malın/İşin teslim alma şekil ve şartları ile teslim programı</w:t>
      </w:r>
    </w:p>
    <w:p w:rsidR="00D9167C" w:rsidRDefault="00180891">
      <w:pPr>
        <w:jc w:val="both"/>
      </w:pPr>
      <w:r>
        <w:rPr>
          <w:b/>
          <w:bCs/>
        </w:rPr>
        <w:t>10.1.</w:t>
      </w:r>
      <w:r>
        <w:t xml:space="preserve"> Malın teslim edilme/işin yapılma yeri veya yerleri </w:t>
      </w:r>
    </w:p>
    <w:p w:rsidR="00F30A0B" w:rsidRDefault="00180891">
      <w:pPr>
        <w:jc w:val="both"/>
        <w:rPr>
          <w:rStyle w:val="richtext"/>
          <w:b/>
          <w:bCs/>
          <w:color w:val="2F5496" w:themeColor="accent5" w:themeShade="BF"/>
          <w:u w:val="dotted"/>
        </w:rPr>
      </w:pPr>
      <w:r>
        <w:rPr>
          <w:b/>
          <w:bCs/>
        </w:rPr>
        <w:t>10.1.1.</w:t>
      </w:r>
      <w:r>
        <w:t xml:space="preserve"> </w:t>
      </w:r>
      <w:r w:rsidR="00241AF6" w:rsidRPr="00241AF6">
        <w:rPr>
          <w:b/>
          <w:color w:val="2F5496" w:themeColor="accent5" w:themeShade="BF"/>
        </w:rPr>
        <w:t>TOBB Ekonomi ve Teknoloji Üniversitesi Rektörlüğü</w:t>
      </w:r>
      <w:r w:rsidR="00AD5636" w:rsidRPr="00241AF6">
        <w:rPr>
          <w:rStyle w:val="richtext"/>
          <w:b/>
          <w:bCs/>
          <w:color w:val="2F5496" w:themeColor="accent5" w:themeShade="BF"/>
          <w:u w:val="dotted"/>
        </w:rPr>
        <w:t xml:space="preserve"> </w:t>
      </w:r>
    </w:p>
    <w:p w:rsidR="00D9167C" w:rsidRDefault="00180891">
      <w:pPr>
        <w:jc w:val="both"/>
      </w:pPr>
      <w:r>
        <w:rPr>
          <w:b/>
          <w:bCs/>
        </w:rPr>
        <w:t>10.2.</w:t>
      </w:r>
      <w:r>
        <w:t xml:space="preserve"> İşe başlama tarihi </w:t>
      </w:r>
    </w:p>
    <w:p w:rsidR="00D9167C" w:rsidRDefault="00180891">
      <w:pPr>
        <w:jc w:val="both"/>
      </w:pPr>
      <w:r>
        <w:rPr>
          <w:b/>
          <w:bCs/>
        </w:rPr>
        <w:t>10.2.1.</w:t>
      </w:r>
      <w:r>
        <w:t xml:space="preserve"> </w:t>
      </w:r>
      <w:r>
        <w:rPr>
          <w:rStyle w:val="richtext"/>
          <w:b/>
          <w:bCs/>
          <w:color w:val="003399"/>
          <w:u w:val="dotted"/>
        </w:rPr>
        <w:t>Sözleşmenin imzalanmasına müteakiben işe başlanacaktır.</w:t>
      </w:r>
      <w:r>
        <w:t xml:space="preserve"> </w:t>
      </w:r>
    </w:p>
    <w:p w:rsidR="00D9167C" w:rsidRDefault="00180891">
      <w:pPr>
        <w:jc w:val="both"/>
      </w:pPr>
      <w:r>
        <w:rPr>
          <w:b/>
          <w:bCs/>
        </w:rPr>
        <w:t>10.3.</w:t>
      </w:r>
      <w:r>
        <w:t xml:space="preserve"> </w:t>
      </w:r>
      <w:r w:rsidRPr="00F30A0B">
        <w:t xml:space="preserve">Teslim programı ve teslim tarihi </w:t>
      </w:r>
    </w:p>
    <w:p w:rsidR="00D9167C" w:rsidRDefault="00180891">
      <w:pPr>
        <w:jc w:val="both"/>
      </w:pPr>
      <w:r>
        <w:rPr>
          <w:b/>
          <w:bCs/>
        </w:rPr>
        <w:t>10.3.1.</w:t>
      </w:r>
      <w:r>
        <w:t xml:space="preserve"> </w:t>
      </w:r>
      <w:r>
        <w:rPr>
          <w:rStyle w:val="richtext"/>
          <w:b/>
          <w:bCs/>
          <w:color w:val="003399"/>
          <w:u w:val="dotted"/>
        </w:rPr>
        <w:t xml:space="preserve">Sözleşmenin imzalanmasından itibaren </w:t>
      </w:r>
      <w:r w:rsidR="00F30A0B">
        <w:rPr>
          <w:rStyle w:val="richtext"/>
          <w:b/>
          <w:bCs/>
          <w:color w:val="003399"/>
          <w:u w:val="dotted"/>
        </w:rPr>
        <w:t>sigortalar başlatılacaktır.</w:t>
      </w:r>
    </w:p>
    <w:p w:rsidR="00D9167C" w:rsidRDefault="00180891">
      <w:pPr>
        <w:jc w:val="both"/>
      </w:pPr>
      <w:r>
        <w:rPr>
          <w:b/>
          <w:bCs/>
        </w:rPr>
        <w:t>10.4.</w:t>
      </w:r>
      <w:r w:rsidR="00241AF6">
        <w:t xml:space="preserve"> Teslim programında değişiklik.</w:t>
      </w:r>
    </w:p>
    <w:p w:rsidR="00D9167C" w:rsidRDefault="00180891">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w:t>
      </w:r>
      <w:r>
        <w:lastRenderedPageBreak/>
        <w:t xml:space="preserve">bulunduğu takdirde, yüklenici bu hususun kendisine tebliği tarihinden başlamak üzere beş iş günü içinde yeni duruma göre bir teslim programı düzenlemek zorundadır. </w:t>
      </w:r>
    </w:p>
    <w:p w:rsidR="00D9167C" w:rsidRDefault="00F30A0B">
      <w:pPr>
        <w:spacing w:before="120"/>
        <w:jc w:val="both"/>
      </w:pPr>
      <w:r>
        <w:rPr>
          <w:b/>
          <w:bCs/>
          <w:color w:val="auto"/>
        </w:rPr>
        <w:t>Madde 11</w:t>
      </w:r>
      <w:r w:rsidR="00180891">
        <w:rPr>
          <w:b/>
          <w:bCs/>
          <w:color w:val="auto"/>
        </w:rPr>
        <w:t xml:space="preserve"> - Ödeme yeri ve şartları</w:t>
      </w:r>
    </w:p>
    <w:p w:rsidR="00D9167C" w:rsidRDefault="00F30A0B">
      <w:pPr>
        <w:jc w:val="both"/>
      </w:pPr>
      <w:r>
        <w:rPr>
          <w:b/>
          <w:bCs/>
        </w:rPr>
        <w:t>11</w:t>
      </w:r>
      <w:r w:rsidR="00180891">
        <w:rPr>
          <w:b/>
          <w:bCs/>
        </w:rPr>
        <w:t>.1.</w:t>
      </w:r>
      <w:r w:rsidR="00180891">
        <w:t xml:space="preserve"> Ödeme yeri </w:t>
      </w:r>
    </w:p>
    <w:p w:rsidR="00D9167C" w:rsidRDefault="00F30A0B">
      <w:pPr>
        <w:jc w:val="both"/>
      </w:pPr>
      <w:r>
        <w:rPr>
          <w:b/>
          <w:bCs/>
        </w:rPr>
        <w:t>11</w:t>
      </w:r>
      <w:r w:rsidR="00180891">
        <w:rPr>
          <w:b/>
          <w:bCs/>
        </w:rPr>
        <w:t>.1.1.</w:t>
      </w:r>
      <w:r w:rsidR="00180891">
        <w:t xml:space="preserve"> İdare tarafından sözleşmeye ilişkin ödemeler</w:t>
      </w:r>
      <w:r w:rsidR="00AD5636">
        <w:t xml:space="preserve"> </w:t>
      </w:r>
      <w:r w:rsidR="00241AF6" w:rsidRPr="00241AF6">
        <w:rPr>
          <w:rStyle w:val="richtext"/>
          <w:b/>
          <w:bCs/>
          <w:color w:val="003399"/>
          <w:u w:val="dotted"/>
        </w:rPr>
        <w:t>TOBB Ekonomi ve T</w:t>
      </w:r>
      <w:r w:rsidR="00241AF6">
        <w:rPr>
          <w:rStyle w:val="richtext"/>
          <w:b/>
          <w:bCs/>
          <w:color w:val="003399"/>
          <w:u w:val="dotted"/>
        </w:rPr>
        <w:t>eknoloji Üniversitesi Mali İşler Müdürlüğü</w:t>
      </w:r>
      <w:r w:rsidR="00180891">
        <w:t>'</w:t>
      </w:r>
      <w:r w:rsidR="00241AF6">
        <w:t>n</w:t>
      </w:r>
      <w:r w:rsidR="00180891">
        <w:t>de yapılacaktır. Yüklenici tarafından alım konusu m</w:t>
      </w:r>
      <w:r w:rsidR="00241AF6">
        <w:t>alın</w:t>
      </w:r>
      <w:r w:rsidR="00180891">
        <w:t xml:space="preserve">, sözleşme ve ihale dokümanına uygun şekilde teslim edilmesi koşuluyla ödemelere ilişkin hususlar ve ödeme zamanı aşağıda düzenlenmiştir. </w:t>
      </w:r>
    </w:p>
    <w:p w:rsidR="00D9167C" w:rsidRDefault="00F30A0B">
      <w:pPr>
        <w:jc w:val="both"/>
      </w:pPr>
      <w:r>
        <w:rPr>
          <w:b/>
          <w:bCs/>
        </w:rPr>
        <w:t>11</w:t>
      </w:r>
      <w:r w:rsidR="00180891">
        <w:rPr>
          <w:b/>
          <w:bCs/>
        </w:rPr>
        <w:t>.2.</w:t>
      </w:r>
      <w:r w:rsidR="00180891">
        <w:t xml:space="preserve"> Ödeme koşulları ve zamanı </w:t>
      </w:r>
    </w:p>
    <w:p w:rsidR="00D9167C" w:rsidRDefault="00F30A0B">
      <w:pPr>
        <w:jc w:val="both"/>
      </w:pPr>
      <w:r>
        <w:rPr>
          <w:b/>
          <w:bCs/>
        </w:rPr>
        <w:t>11</w:t>
      </w:r>
      <w:r w:rsidR="00180891">
        <w:rPr>
          <w:b/>
          <w:bCs/>
        </w:rPr>
        <w:t>.2.1.</w:t>
      </w:r>
      <w:r w:rsidR="00903540">
        <w:t xml:space="preserve"> </w:t>
      </w:r>
      <w:r w:rsidR="00180891">
        <w:t xml:space="preserve">Ödemeye esas para birimi Türk Lirası'dır. </w:t>
      </w:r>
    </w:p>
    <w:p w:rsidR="00D9167C" w:rsidRDefault="00F30A0B">
      <w:pPr>
        <w:jc w:val="both"/>
      </w:pPr>
      <w:r>
        <w:rPr>
          <w:b/>
          <w:bCs/>
        </w:rPr>
        <w:t>11</w:t>
      </w:r>
      <w:r w:rsidR="00180891">
        <w:rPr>
          <w:b/>
          <w:bCs/>
        </w:rPr>
        <w:t>.2.2.</w:t>
      </w:r>
      <w:r w:rsidR="00180891">
        <w:t xml:space="preserve"> İdare, Muayene ve Kabul Komisyonunca kabul raporu düzenlenmesinden itibaren Yüklenicinin yazılı talebi üzerine en geç </w:t>
      </w:r>
      <w:r w:rsidR="00180891">
        <w:rPr>
          <w:rStyle w:val="richtext"/>
          <w:b/>
          <w:bCs/>
          <w:color w:val="003399"/>
          <w:u w:val="dotted"/>
        </w:rPr>
        <w:t>30</w:t>
      </w:r>
      <w:r w:rsidR="00180891">
        <w:t xml:space="preserve"> gün içinde Yükleniciye veya vekiline ödemeyi yapacaktır. </w:t>
      </w:r>
    </w:p>
    <w:p w:rsidR="00D9167C" w:rsidRDefault="00F30A0B">
      <w:pPr>
        <w:spacing w:before="120"/>
        <w:jc w:val="both"/>
      </w:pPr>
      <w:r>
        <w:rPr>
          <w:b/>
          <w:bCs/>
          <w:color w:val="auto"/>
        </w:rPr>
        <w:t>Madde 12</w:t>
      </w:r>
      <w:r w:rsidR="00180891">
        <w:rPr>
          <w:b/>
          <w:bCs/>
          <w:color w:val="auto"/>
        </w:rPr>
        <w:t xml:space="preserve"> - Avans verilmesi şartları ve miktarı</w:t>
      </w:r>
    </w:p>
    <w:p w:rsidR="00D9167C" w:rsidRDefault="00F30A0B">
      <w:pPr>
        <w:jc w:val="both"/>
      </w:pPr>
      <w:r>
        <w:rPr>
          <w:b/>
          <w:bCs/>
        </w:rPr>
        <w:t>12</w:t>
      </w:r>
      <w:r w:rsidR="00180891">
        <w:rPr>
          <w:b/>
          <w:bCs/>
        </w:rPr>
        <w:t>.1.</w:t>
      </w:r>
      <w:r w:rsidR="00180891">
        <w:t xml:space="preserve"> Yükleniciye taahhüdün gerçekleştirilmesi sırasında avans verilmeyecektir. </w:t>
      </w:r>
    </w:p>
    <w:p w:rsidR="00D9167C" w:rsidRDefault="00F30A0B">
      <w:pPr>
        <w:spacing w:before="120"/>
        <w:jc w:val="both"/>
      </w:pPr>
      <w:r>
        <w:rPr>
          <w:b/>
          <w:bCs/>
          <w:color w:val="auto"/>
        </w:rPr>
        <w:t>Madde 13</w:t>
      </w:r>
      <w:r w:rsidR="00180891">
        <w:rPr>
          <w:b/>
          <w:bCs/>
          <w:color w:val="auto"/>
        </w:rPr>
        <w:t xml:space="preserve"> - Fiyat Farkı</w:t>
      </w:r>
    </w:p>
    <w:p w:rsidR="00D9167C" w:rsidRDefault="00F30A0B">
      <w:pPr>
        <w:jc w:val="both"/>
      </w:pPr>
      <w:r>
        <w:rPr>
          <w:b/>
          <w:bCs/>
        </w:rPr>
        <w:t>13</w:t>
      </w:r>
      <w:r w:rsidR="00180891">
        <w:rPr>
          <w:b/>
          <w:bCs/>
        </w:rPr>
        <w:t>.1.</w:t>
      </w:r>
      <w:r w:rsidR="00180891">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70C4" w:rsidRPr="00A137A4" w:rsidRDefault="00F30A0B" w:rsidP="00A137A4">
      <w:pPr>
        <w:jc w:val="both"/>
      </w:pPr>
      <w:r>
        <w:rPr>
          <w:b/>
          <w:bCs/>
        </w:rPr>
        <w:t>13</w:t>
      </w:r>
      <w:r w:rsidR="00180891">
        <w:rPr>
          <w:b/>
          <w:bCs/>
        </w:rPr>
        <w:t>.1.1.</w:t>
      </w:r>
      <w:r w:rsidR="00180891">
        <w:t xml:space="preserve"> Sözleşmede yer alan fiyat farkına ilişkin esas ve usullerde sözleşme imzalandıktan sonra değişiklik yapılamaz. </w:t>
      </w:r>
    </w:p>
    <w:p w:rsidR="00D9167C" w:rsidRDefault="00F30A0B">
      <w:pPr>
        <w:spacing w:before="120"/>
        <w:jc w:val="both"/>
      </w:pPr>
      <w:r>
        <w:rPr>
          <w:b/>
          <w:bCs/>
          <w:color w:val="auto"/>
        </w:rPr>
        <w:t>Madde 14</w:t>
      </w:r>
      <w:r w:rsidR="00180891">
        <w:rPr>
          <w:b/>
          <w:bCs/>
          <w:color w:val="auto"/>
        </w:rPr>
        <w:t xml:space="preserve"> - Alt yüklenicilere ilişkin bilgiler ve sorumluluklar</w:t>
      </w:r>
    </w:p>
    <w:p w:rsidR="00D9167C" w:rsidRDefault="00F30A0B">
      <w:pPr>
        <w:jc w:val="both"/>
      </w:pPr>
      <w:r>
        <w:rPr>
          <w:b/>
          <w:bCs/>
        </w:rPr>
        <w:t>14</w:t>
      </w:r>
      <w:r w:rsidR="00180891">
        <w:rPr>
          <w:b/>
          <w:bCs/>
        </w:rPr>
        <w:t>.1.</w:t>
      </w:r>
      <w:r w:rsidR="00180891">
        <w:t xml:space="preserve"> Bu iste alt Yüklenici çalıştırılmayacak ve işlerin tamamı Yüklenicinin kendisi tarafından yapılacaktır. </w:t>
      </w:r>
    </w:p>
    <w:p w:rsidR="00D9167C" w:rsidRDefault="00F30A0B">
      <w:pPr>
        <w:spacing w:before="120"/>
        <w:jc w:val="both"/>
      </w:pPr>
      <w:r>
        <w:rPr>
          <w:b/>
          <w:bCs/>
          <w:color w:val="auto"/>
        </w:rPr>
        <w:t>Madde 15</w:t>
      </w:r>
      <w:r w:rsidR="00180891">
        <w:rPr>
          <w:b/>
          <w:bCs/>
          <w:color w:val="auto"/>
        </w:rPr>
        <w:t xml:space="preserve"> - Yüklenicinin yükümlülükleri</w:t>
      </w:r>
    </w:p>
    <w:p w:rsidR="00D9167C" w:rsidRDefault="00F30A0B">
      <w:pPr>
        <w:jc w:val="both"/>
      </w:pPr>
      <w:r>
        <w:rPr>
          <w:b/>
          <w:bCs/>
        </w:rPr>
        <w:t>15</w:t>
      </w:r>
      <w:r w:rsidR="00180891">
        <w:rPr>
          <w:b/>
          <w:bCs/>
        </w:rPr>
        <w:t>.1.</w:t>
      </w:r>
      <w:r w:rsidR="00180891">
        <w:t xml:space="preserve"> Yüklenicinin genel yükümlülükleri </w:t>
      </w:r>
    </w:p>
    <w:p w:rsidR="00D9167C" w:rsidRDefault="00F30A0B">
      <w:pPr>
        <w:jc w:val="both"/>
      </w:pPr>
      <w:r>
        <w:rPr>
          <w:b/>
          <w:bCs/>
        </w:rPr>
        <w:t>15</w:t>
      </w:r>
      <w:r w:rsidR="00180891">
        <w:rPr>
          <w:b/>
          <w:bCs/>
        </w:rPr>
        <w:t>.1.1.</w:t>
      </w:r>
      <w:r w:rsidR="00180891">
        <w:t xml:space="preserve"> Yüklenici, işlere gereken özen ve ihtimamı göstermeyi, sözleşme konusu malı/işi, sözleşme ve ihale dokümanlarına göre belirlenen süre, miktar ve bedel </w:t>
      </w:r>
      <w:proofErr w:type="gramStart"/>
      <w:r w:rsidR="00180891">
        <w:t>dahilinde</w:t>
      </w:r>
      <w:proofErr w:type="gramEnd"/>
      <w:r w:rsidR="00180891">
        <w:t xml:space="preserve"> gerçekleştirmeyi ve oluşabilecek kusurları sözleşme hükümlerine uygun olarak gidermeyi kabul ve taahhüt eder. İdarenin uyarı ve talimatlarına uymaması veya sözleşmede belirtilen yükümlülüklerin ihlal edilmesi nedeniyle, İdarenin ve/veya üçüncü şahısların bir zarara uğraması halinde, her türlü zarar ve ziyan yükleniciye tazmin ettirilir. </w:t>
      </w:r>
    </w:p>
    <w:p w:rsidR="00D9167C" w:rsidRDefault="00F30A0B">
      <w:pPr>
        <w:jc w:val="both"/>
      </w:pPr>
      <w:r>
        <w:rPr>
          <w:b/>
          <w:bCs/>
        </w:rPr>
        <w:t>15</w:t>
      </w:r>
      <w:r w:rsidR="00180891">
        <w:rPr>
          <w:b/>
          <w:bCs/>
        </w:rPr>
        <w:t>.1.2.</w:t>
      </w:r>
      <w:r w:rsidR="00180891">
        <w:t xml:space="preserve"> Yüklenici,</w:t>
      </w:r>
      <w:r w:rsidR="005B5D81">
        <w:t xml:space="preserve"> işin yapımı sırasında </w:t>
      </w:r>
      <w:r w:rsidR="00180891">
        <w:t>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w:t>
      </w:r>
      <w:r w:rsidR="00233D82">
        <w:t>.</w:t>
      </w:r>
      <w:r w:rsidR="00180891">
        <w:t xml:space="preserve"> </w:t>
      </w:r>
      <w:r w:rsidR="00233D82">
        <w:t>İdare alacağının bu şekilde</w:t>
      </w:r>
      <w:r w:rsidR="00180891">
        <w:t xml:space="preserve"> tahsil edilemediği durumlarda, alacak miktarı genel hükümlere göre Yükleniciden tahsil edilir. </w:t>
      </w:r>
    </w:p>
    <w:p w:rsidR="00D9167C" w:rsidRDefault="00F30A0B">
      <w:pPr>
        <w:jc w:val="both"/>
      </w:pPr>
      <w:r>
        <w:rPr>
          <w:b/>
          <w:bCs/>
        </w:rPr>
        <w:t>15</w:t>
      </w:r>
      <w:r w:rsidR="00180891">
        <w:rPr>
          <w:b/>
          <w:bCs/>
        </w:rPr>
        <w:t>.1.3.</w:t>
      </w:r>
      <w:r w:rsidR="00180891">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00180891">
        <w:t>dahil</w:t>
      </w:r>
      <w:proofErr w:type="gramEnd"/>
      <w:r w:rsidR="00180891">
        <w:t xml:space="preserve"> olmak üzere malın zayii, kısmen veya tamamen hasar görmesi gibi durumlarda malı yenisi ile değiştirmek zorundadır. </w:t>
      </w:r>
    </w:p>
    <w:p w:rsidR="00D9167C" w:rsidRDefault="00F30A0B">
      <w:pPr>
        <w:jc w:val="both"/>
      </w:pPr>
      <w:r>
        <w:rPr>
          <w:b/>
          <w:bCs/>
        </w:rPr>
        <w:t>15</w:t>
      </w:r>
      <w:r w:rsidR="00180891">
        <w:rPr>
          <w:b/>
          <w:bCs/>
        </w:rPr>
        <w:t>.2.</w:t>
      </w:r>
      <w:r w:rsidR="00180891">
        <w:t xml:space="preserve"> Yüklenicinin montaja ilişkin yükümlülükleri </w:t>
      </w:r>
    </w:p>
    <w:p w:rsidR="00D9167C" w:rsidRDefault="00F30A0B">
      <w:pPr>
        <w:jc w:val="both"/>
      </w:pPr>
      <w:r>
        <w:rPr>
          <w:b/>
          <w:bCs/>
        </w:rPr>
        <w:t>15</w:t>
      </w:r>
      <w:r w:rsidR="00180891">
        <w:rPr>
          <w:b/>
          <w:bCs/>
        </w:rPr>
        <w:t xml:space="preserve">.2.1. </w:t>
      </w:r>
      <w:r w:rsidR="00180891">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 </w:t>
      </w:r>
    </w:p>
    <w:p w:rsidR="00D9167C" w:rsidRDefault="00F30A0B">
      <w:pPr>
        <w:jc w:val="both"/>
      </w:pPr>
      <w:r>
        <w:rPr>
          <w:b/>
          <w:bCs/>
        </w:rPr>
        <w:t>15</w:t>
      </w:r>
      <w:r w:rsidR="00180891">
        <w:rPr>
          <w:b/>
          <w:bCs/>
        </w:rPr>
        <w:t>.2.2.</w:t>
      </w:r>
      <w:r w:rsidR="00180891">
        <w:t xml:space="preserve"> Yüklenici, montaj ve diğer işler için gerekli olan tüm elektrik, su, gaz tesis ve bağlantılarını kullanması sırasında ortaya çıkacak olası zararları tazminle yükümlüdür. </w:t>
      </w:r>
    </w:p>
    <w:p w:rsidR="00D9167C" w:rsidRDefault="00F30A0B">
      <w:pPr>
        <w:jc w:val="both"/>
      </w:pPr>
      <w:r>
        <w:rPr>
          <w:b/>
          <w:bCs/>
        </w:rPr>
        <w:t>15</w:t>
      </w:r>
      <w:r w:rsidR="00180891">
        <w:rPr>
          <w:b/>
          <w:bCs/>
        </w:rPr>
        <w:t>.2.3.</w:t>
      </w:r>
      <w:r w:rsidR="00180891">
        <w:t xml:space="preserve"> Yüklenici, montaj sırasında aynı </w:t>
      </w:r>
      <w:proofErr w:type="gramStart"/>
      <w:r w:rsidR="00180891">
        <w:t>mekan</w:t>
      </w:r>
      <w:proofErr w:type="gramEnd"/>
      <w:r w:rsidR="00180891">
        <w:t xml:space="preserve"> içerisinde çalışmakta olan İdare personeli ve/veya diğer yüklenicilerin personeli ile uyumlu çalışmak zorundadır. </w:t>
      </w:r>
    </w:p>
    <w:p w:rsidR="00D9167C" w:rsidRDefault="00F30A0B">
      <w:pPr>
        <w:jc w:val="both"/>
      </w:pPr>
      <w:r>
        <w:rPr>
          <w:b/>
          <w:bCs/>
        </w:rPr>
        <w:lastRenderedPageBreak/>
        <w:t>15</w:t>
      </w:r>
      <w:r w:rsidR="00180891">
        <w:rPr>
          <w:b/>
          <w:bCs/>
        </w:rPr>
        <w:t>.3.</w:t>
      </w:r>
      <w:r w:rsidR="00180891">
        <w:t xml:space="preserve"> İş programı </w:t>
      </w:r>
    </w:p>
    <w:p w:rsidR="00D9167C" w:rsidRDefault="00F30A0B">
      <w:pPr>
        <w:jc w:val="both"/>
      </w:pPr>
      <w:r>
        <w:rPr>
          <w:b/>
          <w:bCs/>
        </w:rPr>
        <w:t>15</w:t>
      </w:r>
      <w:r w:rsidR="00180891">
        <w:rPr>
          <w:b/>
          <w:bCs/>
        </w:rPr>
        <w:t>.3.1.</w:t>
      </w:r>
      <w:r w:rsidR="00180891">
        <w:t xml:space="preserve"> Bu madde boş bırakılmıştır. </w:t>
      </w:r>
    </w:p>
    <w:p w:rsidR="00D9167C" w:rsidRDefault="00F30A0B">
      <w:pPr>
        <w:jc w:val="both"/>
      </w:pPr>
      <w:r>
        <w:rPr>
          <w:b/>
          <w:bCs/>
        </w:rPr>
        <w:t>15</w:t>
      </w:r>
      <w:r w:rsidR="00180891">
        <w:rPr>
          <w:b/>
          <w:bCs/>
        </w:rPr>
        <w:t>.4.</w:t>
      </w:r>
      <w:r w:rsidR="00180891">
        <w:t xml:space="preserve"> Güvenlik önlemleri </w:t>
      </w:r>
    </w:p>
    <w:p w:rsidR="00D9167C" w:rsidRDefault="00F30A0B">
      <w:pPr>
        <w:jc w:val="both"/>
      </w:pPr>
      <w:r>
        <w:rPr>
          <w:b/>
          <w:bCs/>
        </w:rPr>
        <w:t>15</w:t>
      </w:r>
      <w:r w:rsidR="00180891">
        <w:rPr>
          <w:b/>
          <w:bCs/>
        </w:rPr>
        <w:t>.4.1.</w:t>
      </w:r>
      <w:r w:rsidR="00180891">
        <w:t xml:space="preserve"> Yüklenici; </w:t>
      </w:r>
    </w:p>
    <w:p w:rsidR="00D9167C" w:rsidRDefault="00180891">
      <w:pPr>
        <w:jc w:val="both"/>
        <w:divId w:val="1620260052"/>
        <w:rPr>
          <w:rFonts w:eastAsia="Times New Roman"/>
        </w:rPr>
      </w:pPr>
      <w:r>
        <w:rPr>
          <w:rFonts w:eastAsia="Times New Roman"/>
        </w:rPr>
        <w:t xml:space="preserve">a) İşle ilgili olarak uyulması gereken tüm güvenlik kurallarına uymak, </w:t>
      </w:r>
    </w:p>
    <w:p w:rsidR="00D9167C" w:rsidRDefault="00180891">
      <w:pPr>
        <w:jc w:val="both"/>
        <w:divId w:val="1620260052"/>
      </w:pPr>
      <w:r>
        <w:t xml:space="preserve">b) İşyerinde bulunma yetkisine sahip tüm personelin güvenliğini sağlamak, </w:t>
      </w:r>
    </w:p>
    <w:p w:rsidR="00D9167C" w:rsidRDefault="00180891">
      <w:pPr>
        <w:jc w:val="both"/>
        <w:divId w:val="1620260052"/>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D9167C" w:rsidRDefault="00180891">
      <w:pPr>
        <w:jc w:val="both"/>
        <w:divId w:val="1620260052"/>
      </w:pPr>
      <w:r>
        <w:t xml:space="preserve">ç) Malın temini ile sair yükümlülüklerin yerine getirilmesi nedeniyle üçüncü kişilerin can ve mal güvenliğinin sağlanması amacıyla ilgili mevzuat uyarınca her türlü tedbiri almak, </w:t>
      </w:r>
    </w:p>
    <w:p w:rsidR="00D9167C" w:rsidRDefault="00180891">
      <w:pPr>
        <w:jc w:val="both"/>
        <w:divId w:val="1620260052"/>
      </w:pPr>
      <w:proofErr w:type="gramStart"/>
      <w:r>
        <w:t>zorundadır</w:t>
      </w:r>
      <w:proofErr w:type="gramEnd"/>
      <w:r>
        <w:t xml:space="preserve">. </w:t>
      </w:r>
    </w:p>
    <w:p w:rsidR="00D9167C" w:rsidRDefault="00F30A0B">
      <w:pPr>
        <w:jc w:val="both"/>
      </w:pPr>
      <w:r>
        <w:rPr>
          <w:b/>
          <w:bCs/>
        </w:rPr>
        <w:t>15</w:t>
      </w:r>
      <w:r w:rsidR="00180891">
        <w:rPr>
          <w:b/>
          <w:bCs/>
        </w:rPr>
        <w:t>.4.2.</w:t>
      </w:r>
      <w:r w:rsidR="00180891">
        <w:t xml:space="preserve"> Yüklenicinin bu zorunluluklara uymaması nedeniyle İdarenin ve/veya üçüncü şahısların bir zarara uğraması halinde, her türlü zarar ve ziyan Yükleniciye tazmin ettirilir. </w:t>
      </w:r>
    </w:p>
    <w:p w:rsidR="00D9167C" w:rsidRDefault="00F30A0B">
      <w:pPr>
        <w:jc w:val="both"/>
      </w:pPr>
      <w:r>
        <w:rPr>
          <w:b/>
          <w:bCs/>
        </w:rPr>
        <w:t>15</w:t>
      </w:r>
      <w:r w:rsidR="00180891">
        <w:rPr>
          <w:b/>
          <w:bCs/>
        </w:rPr>
        <w:t>.5.</w:t>
      </w:r>
      <w:r w:rsidR="00180891">
        <w:t xml:space="preserve"> Yüklenicinin çalıştırdığı personele ilişkin sorumlulukları </w:t>
      </w:r>
    </w:p>
    <w:p w:rsidR="00D9167C" w:rsidRDefault="00F30A0B">
      <w:pPr>
        <w:jc w:val="both"/>
      </w:pPr>
      <w:r>
        <w:rPr>
          <w:b/>
          <w:bCs/>
        </w:rPr>
        <w:t>15</w:t>
      </w:r>
      <w:r w:rsidR="00180891">
        <w:rPr>
          <w:b/>
          <w:bCs/>
        </w:rPr>
        <w:t>.5.1.</w:t>
      </w:r>
      <w:r w:rsidR="00180891">
        <w:t xml:space="preserve"> Yüklenici, işin yerine getirilmesi sırasında yasa, yönetmelik ve tüzükler ile belirlenen standartlara uygun iş ve isçi sağlığı ile ilgili tüm güvenlik önlemlerini almakla yükümlüdür. </w:t>
      </w:r>
    </w:p>
    <w:p w:rsidR="00D9167C" w:rsidRDefault="00F30A0B">
      <w:pPr>
        <w:jc w:val="both"/>
      </w:pPr>
      <w:r>
        <w:rPr>
          <w:b/>
          <w:bCs/>
        </w:rPr>
        <w:t>15</w:t>
      </w:r>
      <w:r w:rsidR="00180891">
        <w:rPr>
          <w:b/>
          <w:bCs/>
        </w:rPr>
        <w:t>.5.2.</w:t>
      </w:r>
      <w:r w:rsidR="00180891">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167C" w:rsidRDefault="00F30A0B">
      <w:pPr>
        <w:jc w:val="both"/>
      </w:pPr>
      <w:r>
        <w:rPr>
          <w:b/>
          <w:bCs/>
        </w:rPr>
        <w:t>15</w:t>
      </w:r>
      <w:r w:rsidR="00180891">
        <w:rPr>
          <w:b/>
          <w:bCs/>
        </w:rPr>
        <w:t>.5.3.</w:t>
      </w:r>
      <w:r w:rsidR="00180891">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167C" w:rsidRDefault="00F30A0B">
      <w:pPr>
        <w:jc w:val="both"/>
      </w:pPr>
      <w:r>
        <w:rPr>
          <w:b/>
          <w:bCs/>
        </w:rPr>
        <w:t>15</w:t>
      </w:r>
      <w:r w:rsidR="00180891">
        <w:rPr>
          <w:b/>
          <w:bCs/>
        </w:rPr>
        <w:t>.5.4.</w:t>
      </w:r>
      <w:r w:rsidR="00180891">
        <w:t xml:space="preserve"> İhale dokümanında Yüklenici tarafından personel çalıştırılması öngörülmüş ise bu personelin çalıştırıldığına ilişkin belgeleri İdareye vermek zorundadır. </w:t>
      </w:r>
    </w:p>
    <w:p w:rsidR="00D9167C" w:rsidRDefault="00F30A0B">
      <w:pPr>
        <w:jc w:val="both"/>
      </w:pPr>
      <w:r>
        <w:rPr>
          <w:b/>
          <w:bCs/>
        </w:rPr>
        <w:t>15</w:t>
      </w:r>
      <w:r w:rsidR="00180891">
        <w:rPr>
          <w:b/>
          <w:bCs/>
        </w:rPr>
        <w:t>.6.</w:t>
      </w:r>
      <w:r w:rsidR="00180891">
        <w:t xml:space="preserve"> Malların taşınması </w:t>
      </w:r>
    </w:p>
    <w:p w:rsidR="00D9167C" w:rsidRDefault="00F30A0B">
      <w:pPr>
        <w:jc w:val="both"/>
      </w:pPr>
      <w:r>
        <w:rPr>
          <w:b/>
          <w:bCs/>
        </w:rPr>
        <w:t>15</w:t>
      </w:r>
      <w:r w:rsidR="00180891">
        <w:rPr>
          <w:b/>
          <w:bCs/>
        </w:rPr>
        <w:t>.6.1.</w:t>
      </w:r>
      <w:r w:rsidR="00180891">
        <w:t xml:space="preserve"> Bu madde boş bırakılmıştır. </w:t>
      </w:r>
    </w:p>
    <w:p w:rsidR="00D9167C" w:rsidRDefault="00A137A4">
      <w:pPr>
        <w:spacing w:before="120"/>
        <w:jc w:val="both"/>
      </w:pPr>
      <w:r>
        <w:rPr>
          <w:b/>
          <w:bCs/>
          <w:color w:val="auto"/>
        </w:rPr>
        <w:t>Madde 16</w:t>
      </w:r>
      <w:r w:rsidR="00180891">
        <w:rPr>
          <w:b/>
          <w:bCs/>
          <w:color w:val="auto"/>
        </w:rPr>
        <w:t xml:space="preserve"> - Ambalajlama</w:t>
      </w:r>
    </w:p>
    <w:p w:rsidR="00D9167C" w:rsidRDefault="00A137A4">
      <w:pPr>
        <w:jc w:val="both"/>
      </w:pPr>
      <w:r>
        <w:rPr>
          <w:b/>
          <w:bCs/>
        </w:rPr>
        <w:t>16</w:t>
      </w:r>
      <w:r w:rsidR="00180891">
        <w:rPr>
          <w:b/>
          <w:bCs/>
        </w:rPr>
        <w:t>.1.</w:t>
      </w:r>
      <w:r w:rsidR="00180891">
        <w:t xml:space="preserve"> Bu madde boş bırakılmıştır. </w:t>
      </w:r>
    </w:p>
    <w:p w:rsidR="00D9167C" w:rsidRDefault="00A137A4">
      <w:pPr>
        <w:spacing w:before="120"/>
        <w:jc w:val="both"/>
      </w:pPr>
      <w:r>
        <w:rPr>
          <w:b/>
          <w:bCs/>
          <w:color w:val="auto"/>
        </w:rPr>
        <w:t>Madde 17</w:t>
      </w:r>
      <w:r w:rsidR="00180891">
        <w:rPr>
          <w:b/>
          <w:bCs/>
          <w:color w:val="auto"/>
        </w:rPr>
        <w:t xml:space="preserve"> - Reklam yasağı</w:t>
      </w:r>
    </w:p>
    <w:p w:rsidR="00D9167C" w:rsidRDefault="00A137A4">
      <w:pPr>
        <w:jc w:val="both"/>
      </w:pPr>
      <w:r>
        <w:rPr>
          <w:b/>
          <w:bCs/>
        </w:rPr>
        <w:t>17</w:t>
      </w:r>
      <w:r w:rsidR="00180891">
        <w:rPr>
          <w:b/>
          <w:bCs/>
        </w:rPr>
        <w:t>.1.</w:t>
      </w:r>
      <w:r w:rsidR="00180891">
        <w:t xml:space="preserve"> Bu madde boş bırakılmıştır. </w:t>
      </w:r>
    </w:p>
    <w:p w:rsidR="00D9167C" w:rsidRDefault="00A137A4">
      <w:pPr>
        <w:spacing w:before="120"/>
        <w:jc w:val="both"/>
      </w:pPr>
      <w:r>
        <w:rPr>
          <w:b/>
          <w:bCs/>
          <w:color w:val="auto"/>
        </w:rPr>
        <w:t>Madde 18</w:t>
      </w:r>
      <w:r w:rsidR="00180891">
        <w:rPr>
          <w:b/>
          <w:bCs/>
          <w:color w:val="auto"/>
        </w:rPr>
        <w:t xml:space="preserve"> - Fikri ve sınai mülkiyet hakları</w:t>
      </w:r>
    </w:p>
    <w:p w:rsidR="00D9167C" w:rsidRDefault="00A137A4">
      <w:pPr>
        <w:jc w:val="both"/>
      </w:pPr>
      <w:r>
        <w:rPr>
          <w:b/>
          <w:bCs/>
        </w:rPr>
        <w:t>18</w:t>
      </w:r>
      <w:r w:rsidR="00180891">
        <w:rPr>
          <w:b/>
          <w:bCs/>
        </w:rPr>
        <w:t>.1.</w:t>
      </w:r>
      <w:r w:rsidR="00180891">
        <w:t xml:space="preserve"> Bu madde boş bırakılmıştır. </w:t>
      </w:r>
    </w:p>
    <w:p w:rsidR="00D9167C" w:rsidRDefault="00A137A4">
      <w:pPr>
        <w:spacing w:before="120"/>
        <w:jc w:val="both"/>
      </w:pPr>
      <w:r>
        <w:rPr>
          <w:b/>
          <w:bCs/>
          <w:color w:val="auto"/>
        </w:rPr>
        <w:t>Madde 19</w:t>
      </w:r>
      <w:r w:rsidR="00180891">
        <w:rPr>
          <w:b/>
          <w:bCs/>
          <w:color w:val="auto"/>
        </w:rPr>
        <w:t xml:space="preserve"> - Sözleşmede değişiklik yapılması</w:t>
      </w:r>
    </w:p>
    <w:p w:rsidR="00D9167C" w:rsidRDefault="00A137A4">
      <w:pPr>
        <w:jc w:val="both"/>
      </w:pPr>
      <w:r>
        <w:rPr>
          <w:b/>
          <w:bCs/>
        </w:rPr>
        <w:t>19</w:t>
      </w:r>
      <w:r w:rsidR="00180891">
        <w:rPr>
          <w:b/>
          <w:bCs/>
        </w:rPr>
        <w:t>.2.</w:t>
      </w:r>
      <w:r w:rsidR="00E34A45">
        <w:t xml:space="preserve"> S</w:t>
      </w:r>
      <w:r w:rsidR="00180891">
        <w:t xml:space="preserve">özleşme hükümlerinde değişiklik yapılamaz ve ek sözleşme düzenlenemez. </w:t>
      </w:r>
    </w:p>
    <w:p w:rsidR="00D9167C" w:rsidRDefault="00A137A4">
      <w:pPr>
        <w:spacing w:before="120"/>
        <w:jc w:val="both"/>
      </w:pPr>
      <w:r>
        <w:rPr>
          <w:b/>
          <w:bCs/>
          <w:color w:val="auto"/>
        </w:rPr>
        <w:t>Madde 20</w:t>
      </w:r>
      <w:r w:rsidR="00180891">
        <w:rPr>
          <w:b/>
          <w:bCs/>
          <w:color w:val="auto"/>
        </w:rPr>
        <w:t xml:space="preserve"> - Sözleşme kapsamında yaptırılabilecek ilave işler, iş eksilişi ve işin tasfiyesi</w:t>
      </w:r>
    </w:p>
    <w:p w:rsidR="00D9167C" w:rsidRDefault="00A137A4">
      <w:pPr>
        <w:jc w:val="both"/>
      </w:pPr>
      <w:r>
        <w:rPr>
          <w:b/>
          <w:bCs/>
        </w:rPr>
        <w:t>20</w:t>
      </w:r>
      <w:r w:rsidR="00180891">
        <w:rPr>
          <w:b/>
          <w:bCs/>
        </w:rPr>
        <w:t>.1.</w:t>
      </w:r>
      <w:r w:rsidR="00180891">
        <w:t xml:space="preserve"> Öngörülemeyen durumlar nedeniyle iş artışının zorunlu olması halinde, işin; </w:t>
      </w:r>
    </w:p>
    <w:p w:rsidR="00D9167C" w:rsidRDefault="00180891">
      <w:pPr>
        <w:jc w:val="both"/>
        <w:divId w:val="927038465"/>
        <w:rPr>
          <w:rFonts w:eastAsia="Times New Roman"/>
        </w:rPr>
      </w:pPr>
      <w:r>
        <w:rPr>
          <w:rFonts w:eastAsia="Times New Roman"/>
        </w:rPr>
        <w:t xml:space="preserve">a) Sözleşmeye konu alım içinde kalması, </w:t>
      </w:r>
    </w:p>
    <w:p w:rsidR="00D9167C" w:rsidRPr="00326562" w:rsidRDefault="00180891" w:rsidP="00815CD3">
      <w:pPr>
        <w:jc w:val="both"/>
        <w:divId w:val="927038465"/>
        <w:rPr>
          <w:color w:val="auto"/>
        </w:rPr>
      </w:pPr>
      <w:r w:rsidRPr="00326562">
        <w:rPr>
          <w:color w:val="auto"/>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326562">
        <w:rPr>
          <w:color w:val="auto"/>
        </w:rPr>
        <w:t>dahilinde</w:t>
      </w:r>
      <w:proofErr w:type="gramEnd"/>
      <w:r w:rsidRPr="00326562">
        <w:rPr>
          <w:color w:val="auto"/>
        </w:rPr>
        <w:t xml:space="preserve">, süre hariç sözleşme ve ihale dokümanındaki hükümler çerçevesinde ilave iş aynı Yükleniciye yaptırılabilir. </w:t>
      </w:r>
    </w:p>
    <w:p w:rsidR="00D9167C" w:rsidRDefault="00A137A4">
      <w:pPr>
        <w:jc w:val="both"/>
      </w:pPr>
      <w:r>
        <w:rPr>
          <w:b/>
          <w:bCs/>
        </w:rPr>
        <w:t>20</w:t>
      </w:r>
      <w:r w:rsidR="00180891">
        <w:rPr>
          <w:b/>
          <w:bCs/>
        </w:rPr>
        <w:t>.2.</w:t>
      </w:r>
      <w:r w:rsidR="00180891">
        <w:t xml:space="preserve"> İşin bu şartlar </w:t>
      </w:r>
      <w:proofErr w:type="gramStart"/>
      <w:r w:rsidR="00180891">
        <w:t>dahilinde</w:t>
      </w:r>
      <w:proofErr w:type="gramEnd"/>
      <w:r w:rsidR="00180891">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167C" w:rsidRDefault="00A137A4">
      <w:pPr>
        <w:jc w:val="both"/>
      </w:pPr>
      <w:r>
        <w:rPr>
          <w:b/>
          <w:bCs/>
        </w:rPr>
        <w:t>20</w:t>
      </w:r>
      <w:r w:rsidR="00180891">
        <w:rPr>
          <w:b/>
          <w:bCs/>
        </w:rPr>
        <w:t>.3.</w:t>
      </w:r>
      <w:r w:rsidR="00180891">
        <w:t xml:space="preserve">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FB7876" w:rsidRDefault="00FB7876">
      <w:pPr>
        <w:spacing w:before="120"/>
        <w:jc w:val="both"/>
        <w:rPr>
          <w:b/>
          <w:bCs/>
          <w:color w:val="auto"/>
        </w:rPr>
      </w:pPr>
    </w:p>
    <w:p w:rsidR="00D9167C" w:rsidRDefault="00A137A4">
      <w:pPr>
        <w:spacing w:before="120"/>
        <w:jc w:val="both"/>
      </w:pPr>
      <w:r>
        <w:rPr>
          <w:b/>
          <w:bCs/>
          <w:color w:val="auto"/>
        </w:rPr>
        <w:lastRenderedPageBreak/>
        <w:t>Madde 21</w:t>
      </w:r>
      <w:r w:rsidR="00180891">
        <w:rPr>
          <w:b/>
          <w:bCs/>
          <w:color w:val="auto"/>
        </w:rPr>
        <w:t xml:space="preserve"> - Süre uzatımı verilebilecek haller ve şartları</w:t>
      </w:r>
    </w:p>
    <w:p w:rsidR="00D9167C" w:rsidRDefault="00A137A4">
      <w:pPr>
        <w:jc w:val="both"/>
      </w:pPr>
      <w:r>
        <w:rPr>
          <w:b/>
          <w:bCs/>
        </w:rPr>
        <w:t>21</w:t>
      </w:r>
      <w:r w:rsidR="00180891">
        <w:rPr>
          <w:b/>
          <w:bCs/>
        </w:rPr>
        <w:t>.1.</w:t>
      </w:r>
      <w:r w:rsidR="00180891">
        <w:t xml:space="preserve"> Mücbir sebepler nedeniyle süre uzatımı verilebilecek haller aşağıda sayılmıştır. </w:t>
      </w:r>
    </w:p>
    <w:p w:rsidR="00D9167C" w:rsidRDefault="00A137A4">
      <w:pPr>
        <w:jc w:val="both"/>
      </w:pPr>
      <w:r>
        <w:rPr>
          <w:b/>
          <w:bCs/>
        </w:rPr>
        <w:t>21</w:t>
      </w:r>
      <w:r w:rsidR="00180891">
        <w:rPr>
          <w:b/>
          <w:bCs/>
        </w:rPr>
        <w:t>.1.1.</w:t>
      </w:r>
      <w:r w:rsidR="00180891">
        <w:t xml:space="preserve"> Mücbir sebepler: </w:t>
      </w:r>
    </w:p>
    <w:p w:rsidR="00D9167C" w:rsidRDefault="00180891">
      <w:pPr>
        <w:jc w:val="both"/>
        <w:divId w:val="1907564929"/>
        <w:rPr>
          <w:rFonts w:eastAsia="Times New Roman"/>
        </w:rPr>
      </w:pPr>
      <w:r>
        <w:rPr>
          <w:rFonts w:eastAsia="Times New Roman"/>
        </w:rPr>
        <w:t xml:space="preserve">a) Doğal afetler. </w:t>
      </w:r>
    </w:p>
    <w:p w:rsidR="00D9167C" w:rsidRDefault="00180891">
      <w:pPr>
        <w:jc w:val="both"/>
        <w:divId w:val="1907564929"/>
      </w:pPr>
      <w:r>
        <w:t xml:space="preserve">b) Kanuni grev. </w:t>
      </w:r>
    </w:p>
    <w:p w:rsidR="00D9167C" w:rsidRDefault="00180891">
      <w:pPr>
        <w:jc w:val="both"/>
        <w:divId w:val="1907564929"/>
      </w:pPr>
      <w:r>
        <w:t xml:space="preserve">c) Genel salgın hastalık. </w:t>
      </w:r>
    </w:p>
    <w:p w:rsidR="00D9167C" w:rsidRDefault="00180891">
      <w:pPr>
        <w:jc w:val="both"/>
        <w:divId w:val="1907564929"/>
      </w:pPr>
      <w:r>
        <w:t xml:space="preserve">ç) Kısmi veya genel seferberlik ilanı. </w:t>
      </w:r>
    </w:p>
    <w:p w:rsidR="00D9167C" w:rsidRDefault="00180891">
      <w:pPr>
        <w:jc w:val="both"/>
        <w:divId w:val="1907564929"/>
      </w:pPr>
      <w:r>
        <w:t xml:space="preserve">d) Gerektiğinde Kamu İhale Kurumu tarafından belirlenecek benzeri diğer haller. </w:t>
      </w:r>
    </w:p>
    <w:p w:rsidR="00D9167C" w:rsidRDefault="00A137A4">
      <w:pPr>
        <w:jc w:val="both"/>
      </w:pPr>
      <w:r>
        <w:rPr>
          <w:b/>
          <w:bCs/>
        </w:rPr>
        <w:t>21</w:t>
      </w:r>
      <w:r w:rsidR="00180891">
        <w:rPr>
          <w:b/>
          <w:bCs/>
        </w:rPr>
        <w:t>.1.2.</w:t>
      </w:r>
      <w:r w:rsidR="00180891">
        <w:t xml:space="preserve"> Yukarıda belirtilen hallerin mücbir sebep olarak kabul edilmesi ve yükleniciye süre uzatımı verilebilmesi için, mücbir sebep olarak kabul edilecek durumun; </w:t>
      </w:r>
    </w:p>
    <w:p w:rsidR="00D9167C" w:rsidRDefault="00180891">
      <w:pPr>
        <w:jc w:val="both"/>
        <w:divId w:val="1578713076"/>
        <w:rPr>
          <w:rFonts w:eastAsia="Times New Roman"/>
        </w:rPr>
      </w:pPr>
      <w:r>
        <w:rPr>
          <w:rFonts w:eastAsia="Times New Roman"/>
        </w:rPr>
        <w:t xml:space="preserve">a) Yüklenicinin kusurundan kaynaklanmamış olması, </w:t>
      </w:r>
    </w:p>
    <w:p w:rsidR="00D9167C" w:rsidRDefault="00180891">
      <w:pPr>
        <w:jc w:val="both"/>
        <w:divId w:val="1578713076"/>
      </w:pPr>
      <w:r>
        <w:t xml:space="preserve">b) Taahhüdün yerine getirilmesine engel nitelikte olması, </w:t>
      </w:r>
    </w:p>
    <w:p w:rsidR="00D9167C" w:rsidRDefault="00180891">
      <w:pPr>
        <w:jc w:val="both"/>
        <w:divId w:val="1578713076"/>
      </w:pPr>
      <w:r>
        <w:t xml:space="preserve">c) Yüklenicinin bu engeli ortadan kaldırmaya gücünün yetmemesi, </w:t>
      </w:r>
    </w:p>
    <w:p w:rsidR="00D9167C" w:rsidRDefault="00180891">
      <w:pPr>
        <w:jc w:val="both"/>
        <w:divId w:val="1578713076"/>
      </w:pPr>
      <w:r>
        <w:t xml:space="preserve">ç) Mücbir sebebin meydana geldiği tarihi izleyen yirmi gün içinde yüklenicinin İdareye yazılı olarak bildirimde bulunması, </w:t>
      </w:r>
    </w:p>
    <w:p w:rsidR="00D9167C" w:rsidRDefault="00180891">
      <w:pPr>
        <w:jc w:val="both"/>
        <w:divId w:val="1578713076"/>
      </w:pPr>
      <w:r>
        <w:t xml:space="preserve">d) Yetkili merciler tarafından belgelendirilmesi, </w:t>
      </w:r>
    </w:p>
    <w:p w:rsidR="00D9167C" w:rsidRDefault="00180891">
      <w:pPr>
        <w:jc w:val="both"/>
      </w:pPr>
      <w:proofErr w:type="gramStart"/>
      <w:r>
        <w:t>zorunludur</w:t>
      </w:r>
      <w:proofErr w:type="gramEnd"/>
      <w:r>
        <w:t xml:space="preserve">. </w:t>
      </w:r>
    </w:p>
    <w:p w:rsidR="00D9167C" w:rsidRDefault="00A137A4">
      <w:pPr>
        <w:jc w:val="both"/>
      </w:pPr>
      <w:r>
        <w:rPr>
          <w:b/>
          <w:bCs/>
        </w:rPr>
        <w:t>22</w:t>
      </w:r>
      <w:r w:rsidR="00180891">
        <w:rPr>
          <w:b/>
          <w:bCs/>
        </w:rPr>
        <w:t>.2.</w:t>
      </w:r>
      <w:r w:rsidR="00180891">
        <w:t xml:space="preserve"> İdareden kaynaklanan nedenlerle süre uzatımı verilecek haller </w:t>
      </w:r>
    </w:p>
    <w:p w:rsidR="00D9167C" w:rsidRDefault="00A137A4">
      <w:pPr>
        <w:jc w:val="both"/>
      </w:pPr>
      <w:proofErr w:type="gramStart"/>
      <w:r>
        <w:rPr>
          <w:b/>
          <w:bCs/>
        </w:rPr>
        <w:t>22</w:t>
      </w:r>
      <w:r w:rsidR="00180891">
        <w:rPr>
          <w:b/>
          <w:bCs/>
        </w:rPr>
        <w:t>.2.1.</w:t>
      </w:r>
      <w:r w:rsidR="00180891">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167C" w:rsidRDefault="00A137A4">
      <w:pPr>
        <w:jc w:val="both"/>
      </w:pPr>
      <w:r>
        <w:rPr>
          <w:b/>
          <w:bCs/>
        </w:rPr>
        <w:t>22</w:t>
      </w:r>
      <w:r w:rsidR="00180891">
        <w:rPr>
          <w:b/>
          <w:bCs/>
        </w:rPr>
        <w:t>.2.2.</w:t>
      </w:r>
      <w:r w:rsidR="00180891">
        <w:t xml:space="preserve"> Yükleniciye süre uzatımı verilmesi halinde, yüklenici yeni teslim sürelerini gösterir teslim programını en geç beş iş günü içinde İdareye bildirir. </w:t>
      </w:r>
    </w:p>
    <w:p w:rsidR="00D9167C" w:rsidRDefault="00A137A4">
      <w:pPr>
        <w:jc w:val="both"/>
      </w:pPr>
      <w:r>
        <w:rPr>
          <w:b/>
          <w:bCs/>
        </w:rPr>
        <w:t>22</w:t>
      </w:r>
      <w:r w:rsidR="00180891">
        <w:rPr>
          <w:b/>
          <w:bCs/>
        </w:rPr>
        <w:t>.3.</w:t>
      </w:r>
      <w:r w:rsidR="00180891">
        <w:t xml:space="preserve"> İş artışı yapılması durumunda işin süresi, bu artışla orantılı olarak işin ilgili kısmı veya tamamı için uzatılır. </w:t>
      </w:r>
    </w:p>
    <w:p w:rsidR="00D9167C" w:rsidRPr="00326562" w:rsidRDefault="00A137A4">
      <w:pPr>
        <w:spacing w:before="120"/>
        <w:jc w:val="both"/>
        <w:rPr>
          <w:color w:val="auto"/>
        </w:rPr>
      </w:pPr>
      <w:r w:rsidRPr="00326562">
        <w:rPr>
          <w:b/>
          <w:bCs/>
          <w:color w:val="auto"/>
        </w:rPr>
        <w:t>Madde 23</w:t>
      </w:r>
      <w:r w:rsidR="00180891" w:rsidRPr="00326562">
        <w:rPr>
          <w:b/>
          <w:bCs/>
          <w:color w:val="auto"/>
        </w:rPr>
        <w:t xml:space="preserve"> - İdarenin yükümlülükleri</w:t>
      </w:r>
    </w:p>
    <w:p w:rsidR="00D9167C" w:rsidRPr="00326562" w:rsidRDefault="00A137A4">
      <w:pPr>
        <w:jc w:val="both"/>
        <w:rPr>
          <w:color w:val="auto"/>
        </w:rPr>
      </w:pPr>
      <w:r w:rsidRPr="00326562">
        <w:rPr>
          <w:b/>
          <w:bCs/>
          <w:color w:val="auto"/>
        </w:rPr>
        <w:t>23</w:t>
      </w:r>
      <w:r w:rsidR="00180891" w:rsidRPr="00326562">
        <w:rPr>
          <w:b/>
          <w:bCs/>
          <w:color w:val="auto"/>
        </w:rPr>
        <w:t>.1.</w:t>
      </w:r>
      <w:r w:rsidR="00180891" w:rsidRPr="00326562">
        <w:rPr>
          <w:color w:val="auto"/>
        </w:rPr>
        <w:t xml:space="preserve"> Montaj gerektiren işlerde işyerinin yükleniciye teslimi </w:t>
      </w:r>
    </w:p>
    <w:p w:rsidR="00D9167C" w:rsidRPr="00326562" w:rsidRDefault="00A137A4">
      <w:pPr>
        <w:jc w:val="both"/>
        <w:rPr>
          <w:color w:val="auto"/>
        </w:rPr>
      </w:pPr>
      <w:r w:rsidRPr="00326562">
        <w:rPr>
          <w:b/>
          <w:bCs/>
          <w:color w:val="auto"/>
        </w:rPr>
        <w:t>23</w:t>
      </w:r>
      <w:r w:rsidR="00180891" w:rsidRPr="00326562">
        <w:rPr>
          <w:b/>
          <w:bCs/>
          <w:color w:val="auto"/>
        </w:rPr>
        <w:t>.1.2.</w:t>
      </w:r>
      <w:r w:rsidR="00180891" w:rsidRPr="00326562">
        <w:rPr>
          <w:color w:val="auto"/>
        </w:rPr>
        <w:t xml:space="preserve"> İdare, Yükleniciye ek mali yük getirmemesi kaydıyla malın montajının yapılacağı yeri her zaman değiştirebilir. Yüklenicinin montaj yerinin değişikliğine yönelik talebinin ise İdare tarafından uygun görülmesi zorunludur. </w:t>
      </w:r>
    </w:p>
    <w:p w:rsidR="00D9167C" w:rsidRPr="00326562" w:rsidRDefault="00A137A4">
      <w:pPr>
        <w:jc w:val="both"/>
        <w:rPr>
          <w:color w:val="auto"/>
        </w:rPr>
      </w:pPr>
      <w:r w:rsidRPr="00326562">
        <w:rPr>
          <w:b/>
          <w:bCs/>
          <w:color w:val="auto"/>
        </w:rPr>
        <w:t>23</w:t>
      </w:r>
      <w:r w:rsidR="00180891" w:rsidRPr="00326562">
        <w:rPr>
          <w:b/>
          <w:bCs/>
          <w:color w:val="auto"/>
        </w:rPr>
        <w:t>.1.3.</w:t>
      </w:r>
      <w:r w:rsidR="00180891" w:rsidRPr="00326562">
        <w:rPr>
          <w:color w:val="auto"/>
        </w:rPr>
        <w:t xml:space="preserve"> İşyeri değişikliği ve malın teslim veya montajının yapılacağı yerin Yükleniciye geç teslimi gibi nedenlerle işin süresinde bitmeyeceğinin anlaşılması durumunda, işin bir kısmına veya tamamına ilişkin süre, yeteri kadar uzatılır. </w:t>
      </w:r>
    </w:p>
    <w:p w:rsidR="00D9167C" w:rsidRPr="00326562" w:rsidRDefault="00A137A4">
      <w:pPr>
        <w:jc w:val="both"/>
        <w:rPr>
          <w:color w:val="auto"/>
        </w:rPr>
      </w:pPr>
      <w:r w:rsidRPr="00326562">
        <w:rPr>
          <w:b/>
          <w:bCs/>
          <w:color w:val="auto"/>
        </w:rPr>
        <w:t>23</w:t>
      </w:r>
      <w:r w:rsidR="00180891" w:rsidRPr="00326562">
        <w:rPr>
          <w:b/>
          <w:bCs/>
          <w:color w:val="auto"/>
        </w:rPr>
        <w:t>.1.4.</w:t>
      </w:r>
      <w:r w:rsidR="00180891" w:rsidRPr="00326562">
        <w:rPr>
          <w:color w:val="auto"/>
        </w:rPr>
        <w:t xml:space="preserve"> İdare tarafından, montajda kullanılacak malzeme ve araçların konulacağı yerler ile yüklenici personelinin çalışacağı yerler için Yükleniciden bir ücret alınmaz. </w:t>
      </w:r>
    </w:p>
    <w:p w:rsidR="00D9167C" w:rsidRPr="00326562" w:rsidRDefault="00A137A4">
      <w:pPr>
        <w:jc w:val="both"/>
        <w:rPr>
          <w:color w:val="auto"/>
        </w:rPr>
      </w:pPr>
      <w:r w:rsidRPr="00326562">
        <w:rPr>
          <w:b/>
          <w:bCs/>
          <w:color w:val="auto"/>
        </w:rPr>
        <w:t>23</w:t>
      </w:r>
      <w:r w:rsidR="00180891" w:rsidRPr="00326562">
        <w:rPr>
          <w:b/>
          <w:bCs/>
          <w:color w:val="auto"/>
        </w:rPr>
        <w:t>.2.</w:t>
      </w:r>
      <w:r w:rsidR="00180891" w:rsidRPr="00326562">
        <w:rPr>
          <w:color w:val="auto"/>
        </w:rPr>
        <w:t xml:space="preserve"> Montajlı işlerde plan ve projelerin yükleniciye teslimi </w:t>
      </w:r>
    </w:p>
    <w:p w:rsidR="00D9167C" w:rsidRPr="00326562" w:rsidRDefault="00A137A4">
      <w:pPr>
        <w:jc w:val="both"/>
        <w:rPr>
          <w:color w:val="auto"/>
        </w:rPr>
      </w:pPr>
      <w:r w:rsidRPr="00326562">
        <w:rPr>
          <w:b/>
          <w:bCs/>
          <w:color w:val="auto"/>
        </w:rPr>
        <w:t>23</w:t>
      </w:r>
      <w:r w:rsidR="00180891" w:rsidRPr="00326562">
        <w:rPr>
          <w:b/>
          <w:bCs/>
          <w:color w:val="auto"/>
        </w:rPr>
        <w:t>.2.1.</w:t>
      </w:r>
      <w:r w:rsidR="00180891" w:rsidRPr="00326562">
        <w:rPr>
          <w:color w:val="auto"/>
        </w:rPr>
        <w:t xml:space="preserve"> Bu madde boş bırakılmıştır. </w:t>
      </w:r>
    </w:p>
    <w:p w:rsidR="00D9167C" w:rsidRPr="00326562" w:rsidRDefault="00A137A4">
      <w:pPr>
        <w:jc w:val="both"/>
        <w:rPr>
          <w:color w:val="auto"/>
        </w:rPr>
      </w:pPr>
      <w:r w:rsidRPr="00326562">
        <w:rPr>
          <w:b/>
          <w:bCs/>
          <w:color w:val="auto"/>
        </w:rPr>
        <w:t>23</w:t>
      </w:r>
      <w:r w:rsidR="00180891" w:rsidRPr="00326562">
        <w:rPr>
          <w:b/>
          <w:bCs/>
          <w:color w:val="auto"/>
        </w:rPr>
        <w:t>.3.</w:t>
      </w:r>
      <w:r w:rsidR="00180891" w:rsidRPr="00326562">
        <w:rPr>
          <w:color w:val="auto"/>
        </w:rPr>
        <w:t xml:space="preserve"> İzinler ve ruhsatlar </w:t>
      </w:r>
    </w:p>
    <w:p w:rsidR="00D9167C" w:rsidRPr="00326562" w:rsidRDefault="00A137A4">
      <w:pPr>
        <w:jc w:val="both"/>
        <w:rPr>
          <w:color w:val="auto"/>
        </w:rPr>
      </w:pPr>
      <w:r w:rsidRPr="00326562">
        <w:rPr>
          <w:b/>
          <w:bCs/>
          <w:color w:val="auto"/>
        </w:rPr>
        <w:t>23</w:t>
      </w:r>
      <w:r w:rsidR="00180891" w:rsidRPr="00326562">
        <w:rPr>
          <w:b/>
          <w:bCs/>
          <w:color w:val="auto"/>
        </w:rPr>
        <w:t>.3.1.</w:t>
      </w:r>
      <w:r w:rsidR="00180891" w:rsidRPr="00326562">
        <w:rPr>
          <w:color w:val="auto"/>
        </w:rPr>
        <w:t xml:space="preserve"> Bu madde boş bırakılmıştır. </w:t>
      </w:r>
    </w:p>
    <w:p w:rsidR="00D9167C" w:rsidRDefault="00A137A4">
      <w:pPr>
        <w:jc w:val="both"/>
      </w:pPr>
      <w:r>
        <w:rPr>
          <w:b/>
          <w:bCs/>
        </w:rPr>
        <w:t>23</w:t>
      </w:r>
      <w:r w:rsidR="00180891">
        <w:rPr>
          <w:b/>
          <w:bCs/>
        </w:rPr>
        <w:t>.4.</w:t>
      </w:r>
      <w:r w:rsidR="00180891">
        <w:t xml:space="preserve"> İdarenin personeli </w:t>
      </w:r>
    </w:p>
    <w:p w:rsidR="00D9167C" w:rsidRDefault="00A137A4">
      <w:pPr>
        <w:jc w:val="both"/>
      </w:pPr>
      <w:proofErr w:type="gramStart"/>
      <w:r>
        <w:rPr>
          <w:b/>
          <w:bCs/>
        </w:rPr>
        <w:t>23</w:t>
      </w:r>
      <w:r w:rsidR="00180891">
        <w:rPr>
          <w:b/>
          <w:bCs/>
        </w:rPr>
        <w:t>.4.1.</w:t>
      </w:r>
      <w:r w:rsidR="00180891">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FB7876" w:rsidRDefault="00FB7876">
      <w:pPr>
        <w:spacing w:before="120"/>
        <w:jc w:val="both"/>
        <w:rPr>
          <w:b/>
          <w:bCs/>
          <w:color w:val="auto"/>
        </w:rPr>
      </w:pPr>
    </w:p>
    <w:p w:rsidR="00FB7876" w:rsidRDefault="00FB7876">
      <w:pPr>
        <w:spacing w:before="120"/>
        <w:jc w:val="both"/>
        <w:rPr>
          <w:b/>
          <w:bCs/>
          <w:color w:val="auto"/>
        </w:rPr>
      </w:pPr>
    </w:p>
    <w:p w:rsidR="00FB7876" w:rsidRDefault="00FB7876">
      <w:pPr>
        <w:spacing w:before="120"/>
        <w:jc w:val="both"/>
        <w:rPr>
          <w:b/>
          <w:bCs/>
          <w:color w:val="auto"/>
        </w:rPr>
      </w:pPr>
    </w:p>
    <w:p w:rsidR="00D9167C" w:rsidRDefault="00A137A4">
      <w:pPr>
        <w:spacing w:before="120"/>
        <w:jc w:val="both"/>
      </w:pPr>
      <w:r>
        <w:rPr>
          <w:b/>
          <w:bCs/>
          <w:color w:val="auto"/>
        </w:rPr>
        <w:lastRenderedPageBreak/>
        <w:t>Madde 24</w:t>
      </w:r>
      <w:r w:rsidR="00180891">
        <w:rPr>
          <w:b/>
          <w:bCs/>
          <w:color w:val="auto"/>
        </w:rPr>
        <w:t xml:space="preserve"> - Bildirimler, olurlar, onaylar, belgeler ve tespitler</w:t>
      </w:r>
    </w:p>
    <w:p w:rsidR="00D9167C" w:rsidRDefault="00A137A4">
      <w:pPr>
        <w:jc w:val="both"/>
      </w:pPr>
      <w:r>
        <w:rPr>
          <w:b/>
          <w:bCs/>
        </w:rPr>
        <w:t>24</w:t>
      </w:r>
      <w:r w:rsidR="00180891">
        <w:rPr>
          <w:b/>
          <w:bCs/>
        </w:rPr>
        <w:t>.1.</w:t>
      </w:r>
      <w:r w:rsidR="00180891">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167C" w:rsidRDefault="00A137A4">
      <w:pPr>
        <w:jc w:val="both"/>
      </w:pPr>
      <w:r>
        <w:rPr>
          <w:b/>
          <w:bCs/>
        </w:rPr>
        <w:t>24</w:t>
      </w:r>
      <w:r w:rsidR="00180891">
        <w:rPr>
          <w:b/>
          <w:bCs/>
        </w:rPr>
        <w:t>.2.</w:t>
      </w:r>
      <w:r w:rsidR="00180891">
        <w:t xml:space="preserve"> İdare veya Yüklenici, sözleşmenin yürütülmesi ve/veya malın teslim edilmesine ilişkin tespit yapılmasını gerektiren durumlarda, bu tespiti yazılı olarak yapar veya yaptırır ve tutanağa bağlar. </w:t>
      </w:r>
    </w:p>
    <w:p w:rsidR="00D9167C" w:rsidRDefault="00A137A4">
      <w:pPr>
        <w:spacing w:before="120"/>
        <w:jc w:val="both"/>
      </w:pPr>
      <w:r>
        <w:rPr>
          <w:b/>
          <w:bCs/>
          <w:color w:val="auto"/>
        </w:rPr>
        <w:t>Madde 25</w:t>
      </w:r>
      <w:r w:rsidR="00180891">
        <w:rPr>
          <w:b/>
          <w:bCs/>
          <w:color w:val="auto"/>
        </w:rPr>
        <w:t xml:space="preserve"> - Yüklenicinin vekili</w:t>
      </w:r>
    </w:p>
    <w:p w:rsidR="00D9167C" w:rsidRDefault="00A137A4">
      <w:pPr>
        <w:jc w:val="both"/>
      </w:pPr>
      <w:r>
        <w:rPr>
          <w:b/>
          <w:bCs/>
        </w:rPr>
        <w:t>25</w:t>
      </w:r>
      <w:r w:rsidR="00180891">
        <w:rPr>
          <w:b/>
          <w:bCs/>
        </w:rPr>
        <w:t>.1.</w:t>
      </w:r>
      <w:r w:rsidR="00180891">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00180891">
        <w:t>dahilinde</w:t>
      </w:r>
      <w:proofErr w:type="gramEnd"/>
      <w:r w:rsidR="00180891">
        <w:t xml:space="preserve"> noterlikçe tanzim edilecek yetki belgesi ile birlikte yetkili temsilcisinin (yüklenici vekili) adi, soyadı, adres ve telefonlarını İdareye bildirmekle yükümlüdür. </w:t>
      </w:r>
    </w:p>
    <w:p w:rsidR="00D9167C" w:rsidRDefault="00A137A4">
      <w:pPr>
        <w:jc w:val="both"/>
      </w:pPr>
      <w:r>
        <w:rPr>
          <w:b/>
          <w:bCs/>
        </w:rPr>
        <w:t>25</w:t>
      </w:r>
      <w:r w:rsidR="00180891">
        <w:rPr>
          <w:b/>
          <w:bCs/>
        </w:rPr>
        <w:t>.2.</w:t>
      </w:r>
      <w:r w:rsidR="00180891">
        <w:t xml:space="preserve"> Yüklenici vekili, muayene ve kabul işlemleri ya da montaj işlemleri sırasında, İdarenin yetkili birimleri veya komisyonları ile birlikte çalışacaktır. </w:t>
      </w:r>
    </w:p>
    <w:p w:rsidR="00D9167C" w:rsidRDefault="00180891">
      <w:pPr>
        <w:spacing w:before="120"/>
        <w:jc w:val="both"/>
      </w:pPr>
      <w:r>
        <w:rPr>
          <w:b/>
          <w:bCs/>
          <w:color w:val="auto"/>
        </w:rPr>
        <w:t xml:space="preserve">Madde </w:t>
      </w:r>
      <w:r w:rsidR="002F17D9">
        <w:rPr>
          <w:b/>
          <w:bCs/>
          <w:color w:val="auto"/>
        </w:rPr>
        <w:t>2</w:t>
      </w:r>
      <w:r w:rsidR="00A137A4">
        <w:rPr>
          <w:b/>
          <w:bCs/>
          <w:color w:val="auto"/>
        </w:rPr>
        <w:t>6</w:t>
      </w:r>
      <w:r>
        <w:rPr>
          <w:b/>
          <w:bCs/>
          <w:color w:val="auto"/>
        </w:rPr>
        <w:t xml:space="preserve"> - Denetim, muayene ve kabul işlemleri</w:t>
      </w:r>
    </w:p>
    <w:p w:rsidR="00D9167C" w:rsidRDefault="00A137A4">
      <w:pPr>
        <w:jc w:val="both"/>
      </w:pPr>
      <w:r>
        <w:rPr>
          <w:b/>
          <w:bCs/>
        </w:rPr>
        <w:t>26</w:t>
      </w:r>
      <w:r w:rsidR="00180891">
        <w:rPr>
          <w:b/>
          <w:bCs/>
        </w:rPr>
        <w:t>.1.</w:t>
      </w:r>
      <w:r w:rsidR="00180891">
        <w:t xml:space="preserve"> </w:t>
      </w:r>
      <w:r w:rsidR="00180891">
        <w:rPr>
          <w:rStyle w:val="richtext"/>
          <w:b/>
          <w:bCs/>
          <w:color w:val="003399"/>
          <w:u w:val="dotted"/>
        </w:rPr>
        <w:t>Cihazların/malzemelerin uzman üyelerce teknik şartnameye uygun olduğu tespit edildikten sonra kabul işlemi yapılacaktır. Montajı yapılacak cihazlarla ilgili her türlü donanım ve malzeme yüklenici tarafından karşılanacaktır.</w:t>
      </w:r>
      <w:r w:rsidR="00180891">
        <w:t xml:space="preserve"> </w:t>
      </w:r>
    </w:p>
    <w:p w:rsidR="00D9167C" w:rsidRDefault="00A137A4">
      <w:pPr>
        <w:jc w:val="both"/>
      </w:pPr>
      <w:r>
        <w:rPr>
          <w:b/>
          <w:bCs/>
        </w:rPr>
        <w:t>26</w:t>
      </w:r>
      <w:r w:rsidR="00180891">
        <w:rPr>
          <w:b/>
          <w:bCs/>
        </w:rPr>
        <w:t>.2.</w:t>
      </w:r>
      <w:r w:rsidR="00180891">
        <w:t xml:space="preserve"> Bu sözleşme ve eklerinde, muayene ve kabul işlemlerine ilişkin düzenlenmeyen hususlarda; </w:t>
      </w:r>
      <w:r w:rsidR="00D970C4">
        <w:t>Vakıf Yükseköğretim Kurumları İhale Yönetmeliği,</w:t>
      </w:r>
      <w:r w:rsidR="00180891">
        <w:t xml:space="preserve"> Muayene ve Kabul İşlemlerine hüküm bulunması halinde bu düzenlemeler esas alınacaktır. </w:t>
      </w:r>
    </w:p>
    <w:p w:rsidR="00D9167C" w:rsidRDefault="00A137A4">
      <w:pPr>
        <w:spacing w:before="120"/>
        <w:jc w:val="both"/>
      </w:pPr>
      <w:r>
        <w:rPr>
          <w:b/>
          <w:bCs/>
          <w:color w:val="auto"/>
        </w:rPr>
        <w:t>Madde 27</w:t>
      </w:r>
      <w:r w:rsidR="00180891">
        <w:rPr>
          <w:b/>
          <w:bCs/>
          <w:color w:val="auto"/>
        </w:rPr>
        <w:t xml:space="preserve"> - Ödeme belgelerinin düzenlenmesi</w:t>
      </w:r>
    </w:p>
    <w:p w:rsidR="00D9167C" w:rsidRDefault="00A137A4">
      <w:pPr>
        <w:jc w:val="both"/>
      </w:pPr>
      <w:r>
        <w:rPr>
          <w:b/>
          <w:bCs/>
        </w:rPr>
        <w:t>27</w:t>
      </w:r>
      <w:r w:rsidR="00180891">
        <w:rPr>
          <w:b/>
          <w:bCs/>
        </w:rPr>
        <w:t>.1.</w:t>
      </w:r>
      <w:r w:rsidR="00180891">
        <w:t xml:space="preserve"> Yüklenicinin teslim edeceği mal götürü olarak, partiler veya bölümler halinde ya da tek bir seferde teslim alınacaksa, Yüklenici veya vekilinin hazır bulunması ile Komisyon tarafından; her teslimatta; </w:t>
      </w:r>
    </w:p>
    <w:p w:rsidR="00D9167C" w:rsidRDefault="00180891">
      <w:pPr>
        <w:jc w:val="both"/>
        <w:divId w:val="208999365"/>
      </w:pPr>
      <w:r>
        <w:t xml:space="preserve">b) Malların ya da yapılan işin sözleşme ve ekinde yer alan teknik şartnameye uygunluğu, </w:t>
      </w:r>
    </w:p>
    <w:p w:rsidR="00D9167C" w:rsidRDefault="00180891">
      <w:pPr>
        <w:jc w:val="both"/>
        <w:divId w:val="208999365"/>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D9167C" w:rsidRDefault="00A137A4">
      <w:pPr>
        <w:jc w:val="both"/>
      </w:pPr>
      <w:r>
        <w:rPr>
          <w:b/>
          <w:bCs/>
        </w:rPr>
        <w:t>27</w:t>
      </w:r>
      <w:r w:rsidR="00180891">
        <w:rPr>
          <w:b/>
          <w:bCs/>
        </w:rPr>
        <w:t>.2.</w:t>
      </w:r>
      <w:r w:rsidR="00180891">
        <w:t xml:space="preserve"> Komisyon tarafından, raporun sonuç bölümünde malların hatasız kabulü ile malların/işlerin gerekli özellikleri taşımaması ya da teknik şartnamesine uymaması halinde reddini içerir rapor düzenlenir ve İdareye sunulur. </w:t>
      </w:r>
    </w:p>
    <w:p w:rsidR="00D9167C" w:rsidRDefault="00A137A4">
      <w:pPr>
        <w:jc w:val="both"/>
      </w:pPr>
      <w:r>
        <w:rPr>
          <w:b/>
          <w:bCs/>
        </w:rPr>
        <w:t>27</w:t>
      </w:r>
      <w:r w:rsidR="00180891">
        <w:rPr>
          <w:b/>
          <w:bCs/>
        </w:rPr>
        <w:t>.3.</w:t>
      </w:r>
      <w:r w:rsidR="00180891">
        <w:t xml:space="preserve"> İdare, kabule ilişkin belgeyi ödeme belgesinin eki yapmak suretiyl</w:t>
      </w:r>
      <w:r w:rsidR="002F17D9">
        <w:t>e malın bedelinin ödenmesine ili</w:t>
      </w:r>
      <w:r w:rsidR="00180891">
        <w:t xml:space="preserve">şkin mevzuatına uygun bir ödeme belgesi düzenleyerek ödeme işlemlerini başlatır. Ancak akreditif ve avans ödemelerinde, ödeme yapılabilmesi muayene kabul işlemlerinden muaftır. </w:t>
      </w:r>
    </w:p>
    <w:p w:rsidR="00D9167C" w:rsidRDefault="00A137A4">
      <w:pPr>
        <w:jc w:val="both"/>
      </w:pPr>
      <w:r>
        <w:rPr>
          <w:b/>
          <w:bCs/>
        </w:rPr>
        <w:t>27</w:t>
      </w:r>
      <w:r w:rsidR="00180891">
        <w:rPr>
          <w:b/>
          <w:bCs/>
        </w:rPr>
        <w:t>.4.</w:t>
      </w:r>
      <w:r w:rsidR="00180891">
        <w:t xml:space="preserve"> Bu madde boş bırakılmıştır. </w:t>
      </w:r>
    </w:p>
    <w:p w:rsidR="00D9167C" w:rsidRDefault="00A137A4">
      <w:pPr>
        <w:spacing w:before="120"/>
        <w:jc w:val="both"/>
      </w:pPr>
      <w:r>
        <w:rPr>
          <w:b/>
          <w:bCs/>
          <w:color w:val="auto"/>
        </w:rPr>
        <w:t>Madde 28</w:t>
      </w:r>
      <w:r w:rsidR="00180891">
        <w:rPr>
          <w:b/>
          <w:bCs/>
          <w:color w:val="auto"/>
        </w:rPr>
        <w:t xml:space="preserve"> - Sözleşmenin devir şartları</w:t>
      </w:r>
    </w:p>
    <w:p w:rsidR="00D9167C" w:rsidRDefault="00A137A4">
      <w:pPr>
        <w:jc w:val="both"/>
      </w:pPr>
      <w:r>
        <w:rPr>
          <w:b/>
          <w:bCs/>
        </w:rPr>
        <w:t>28</w:t>
      </w:r>
      <w:r w:rsidR="00180891">
        <w:rPr>
          <w:b/>
          <w:bCs/>
        </w:rPr>
        <w:t>.1.</w:t>
      </w:r>
      <w:r w:rsidR="00180891">
        <w:t xml:space="preserve"> Sözleşme, zorunlu hallerde ihale yetkilisinin yazılı izni ile başkasına devredilebilir. Ancak, devir alacaklarda ilk ihaledeki şartların aranması zorunludur. Ayrıca, isim ve statü değişikliği gereği yapılan devirler hariç olmak üzere, ihalelerde bir sözleşmenin devredildiği tarihi takip </w:t>
      </w:r>
      <w:r w:rsidR="00180891" w:rsidRPr="00326562">
        <w:rPr>
          <w:color w:val="auto"/>
        </w:rPr>
        <w:t>eden üç yıl</w:t>
      </w:r>
      <w:r w:rsidR="00180891" w:rsidRPr="00E34A45">
        <w:rPr>
          <w:color w:val="C00000"/>
        </w:rPr>
        <w:t xml:space="preserve"> </w:t>
      </w:r>
      <w:r w:rsidR="00180891">
        <w:t xml:space="preserve">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00180891">
        <w:t>nci</w:t>
      </w:r>
      <w:proofErr w:type="spellEnd"/>
      <w:r w:rsidR="00180891">
        <w:t xml:space="preserve"> madde hükümleri uygulanır. </w:t>
      </w:r>
    </w:p>
    <w:p w:rsidR="00FB7876" w:rsidRDefault="00FB7876">
      <w:pPr>
        <w:spacing w:before="120"/>
        <w:jc w:val="both"/>
        <w:rPr>
          <w:b/>
          <w:bCs/>
          <w:color w:val="auto"/>
        </w:rPr>
      </w:pPr>
    </w:p>
    <w:p w:rsidR="00FB7876" w:rsidRDefault="00FB7876">
      <w:pPr>
        <w:spacing w:before="120"/>
        <w:jc w:val="both"/>
        <w:rPr>
          <w:b/>
          <w:bCs/>
          <w:color w:val="auto"/>
        </w:rPr>
      </w:pPr>
    </w:p>
    <w:p w:rsidR="00D9167C" w:rsidRDefault="00A137A4">
      <w:pPr>
        <w:spacing w:before="120"/>
        <w:jc w:val="both"/>
      </w:pPr>
      <w:r>
        <w:rPr>
          <w:b/>
          <w:bCs/>
          <w:color w:val="auto"/>
        </w:rPr>
        <w:lastRenderedPageBreak/>
        <w:t>Madde 29</w:t>
      </w:r>
      <w:r w:rsidR="00180891">
        <w:rPr>
          <w:b/>
          <w:bCs/>
          <w:color w:val="auto"/>
        </w:rPr>
        <w:t xml:space="preserve"> - Sözleşme ve eklerine uymayan işler</w:t>
      </w:r>
    </w:p>
    <w:p w:rsidR="00D9167C" w:rsidRDefault="00A137A4">
      <w:pPr>
        <w:jc w:val="both"/>
      </w:pPr>
      <w:r>
        <w:rPr>
          <w:b/>
          <w:bCs/>
        </w:rPr>
        <w:t>29</w:t>
      </w:r>
      <w:r w:rsidR="00180891">
        <w:rPr>
          <w:b/>
          <w:bCs/>
        </w:rPr>
        <w:t>.1.</w:t>
      </w:r>
      <w:r w:rsidR="00180891">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167C" w:rsidRDefault="00A137A4">
      <w:pPr>
        <w:jc w:val="both"/>
      </w:pPr>
      <w:r>
        <w:rPr>
          <w:b/>
          <w:bCs/>
        </w:rPr>
        <w:t>29</w:t>
      </w:r>
      <w:r w:rsidR="00180891">
        <w:rPr>
          <w:b/>
          <w:bCs/>
        </w:rPr>
        <w:t>.2.</w:t>
      </w:r>
      <w:r w:rsidR="00180891">
        <w:t xml:space="preserve"> Yüklenici tarafından teknik şartnamede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 </w:t>
      </w:r>
    </w:p>
    <w:p w:rsidR="00D9167C" w:rsidRDefault="00A137A4">
      <w:pPr>
        <w:spacing w:before="120"/>
        <w:jc w:val="both"/>
      </w:pPr>
      <w:r>
        <w:rPr>
          <w:b/>
          <w:bCs/>
          <w:color w:val="auto"/>
        </w:rPr>
        <w:t>Madde 30</w:t>
      </w:r>
      <w:r w:rsidR="00180891">
        <w:rPr>
          <w:b/>
          <w:bCs/>
          <w:color w:val="auto"/>
        </w:rPr>
        <w:t xml:space="preserve"> - Gecikme halinde uygulanacak cezalar ve kesintiler ile sözleşmenin feshi</w:t>
      </w:r>
    </w:p>
    <w:p w:rsidR="00D9167C" w:rsidRDefault="00A137A4">
      <w:pPr>
        <w:jc w:val="both"/>
      </w:pPr>
      <w:r>
        <w:rPr>
          <w:b/>
          <w:bCs/>
        </w:rPr>
        <w:t>30</w:t>
      </w:r>
      <w:r w:rsidR="00180891">
        <w:rPr>
          <w:b/>
          <w:bCs/>
        </w:rPr>
        <w:t>.1.</w:t>
      </w:r>
      <w:r w:rsidR="00180891">
        <w:t xml:space="preserve"> İdare tarafından, bu sözleşmede belirtilen süre uzatımı halleri hariç, Yüklenicinin, sözleşmeye uygun olarak mali veya malları süresinde teslim etmemesi halinde </w:t>
      </w:r>
      <w:r w:rsidR="00180891">
        <w:rPr>
          <w:rStyle w:val="richtext"/>
          <w:b/>
          <w:bCs/>
          <w:color w:val="003399"/>
          <w:u w:val="dotted"/>
        </w:rPr>
        <w:t>10</w:t>
      </w:r>
      <w:r w:rsidR="00180891">
        <w:t xml:space="preserve"> gün süreli yazılı ihtar yapılarak gecikme cezası uygulanır. </w:t>
      </w:r>
    </w:p>
    <w:p w:rsidR="00D9167C" w:rsidRDefault="00A137A4">
      <w:pPr>
        <w:jc w:val="both"/>
      </w:pPr>
      <w:r>
        <w:rPr>
          <w:b/>
          <w:bCs/>
        </w:rPr>
        <w:t>30</w:t>
      </w:r>
      <w:r w:rsidR="00180891">
        <w:rPr>
          <w:b/>
          <w:bCs/>
        </w:rPr>
        <w:t>.2.</w:t>
      </w:r>
      <w:r w:rsidR="00180891">
        <w:t xml:space="preserve"> Yüklenicin</w:t>
      </w:r>
      <w:r w:rsidR="00043422">
        <w:t>in, sözleşmeye uygun olarak işi</w:t>
      </w:r>
      <w:r w:rsidR="00180891">
        <w:t xml:space="preserve"> süresinde teslim etmemesi halinde, gecikilen her takvim günü için sözleşme bedelinin </w:t>
      </w:r>
      <w:proofErr w:type="spellStart"/>
      <w:r w:rsidR="00180891">
        <w:rPr>
          <w:rStyle w:val="richtext"/>
          <w:b/>
          <w:bCs/>
          <w:color w:val="003399"/>
          <w:u w:val="dotted"/>
        </w:rPr>
        <w:t>yüzdebir</w:t>
      </w:r>
      <w:proofErr w:type="spellEnd"/>
      <w:r w:rsidR="00180891">
        <w:t xml:space="preserve"> oranında gecikme cezası uygulanır. </w:t>
      </w:r>
    </w:p>
    <w:p w:rsidR="00D9167C" w:rsidRDefault="00A137A4">
      <w:pPr>
        <w:jc w:val="both"/>
      </w:pPr>
      <w:r>
        <w:rPr>
          <w:b/>
          <w:bCs/>
        </w:rPr>
        <w:t>30</w:t>
      </w:r>
      <w:r w:rsidR="00180891">
        <w:rPr>
          <w:b/>
          <w:bCs/>
        </w:rPr>
        <w:t>.3.</w:t>
      </w:r>
      <w:r w:rsidR="00180891">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D9167C" w:rsidRDefault="00A137A4">
      <w:pPr>
        <w:jc w:val="both"/>
      </w:pPr>
      <w:r>
        <w:rPr>
          <w:b/>
          <w:bCs/>
        </w:rPr>
        <w:t>30</w:t>
      </w:r>
      <w:r w:rsidR="00180891">
        <w:rPr>
          <w:b/>
          <w:bCs/>
        </w:rPr>
        <w:t>.6.</w:t>
      </w:r>
      <w:r w:rsidR="00180891">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180891">
        <w:rPr>
          <w:rStyle w:val="richtext"/>
          <w:b/>
          <w:bCs/>
          <w:color w:val="003399"/>
          <w:u w:val="dotted"/>
        </w:rPr>
        <w:t>1</w:t>
      </w:r>
      <w:r w:rsidR="00180891">
        <w:t xml:space="preserve"> defaya mahsus yükleniciye teslim </w:t>
      </w:r>
      <w:proofErr w:type="gramStart"/>
      <w:r w:rsidR="00180891">
        <w:t>imkanı</w:t>
      </w:r>
      <w:proofErr w:type="gramEnd"/>
      <w:r w:rsidR="00180891">
        <w:t xml:space="preserve"> verilir. Ancak verilen süre içerisinde yeni mal tesliminin yapılmaması veya teslim edilen malın sözleşme ve eklerine uygun olmaması halinde, yukarıdaki düzenlemeler çerçevesinde ihtar yapılır. </w:t>
      </w:r>
    </w:p>
    <w:p w:rsidR="00D9167C" w:rsidRDefault="00A137A4">
      <w:pPr>
        <w:spacing w:before="120"/>
        <w:jc w:val="both"/>
      </w:pPr>
      <w:r>
        <w:rPr>
          <w:b/>
          <w:bCs/>
          <w:color w:val="auto"/>
        </w:rPr>
        <w:t>Madde 31</w:t>
      </w:r>
      <w:r w:rsidR="00180891">
        <w:rPr>
          <w:b/>
          <w:bCs/>
          <w:color w:val="auto"/>
        </w:rPr>
        <w:t xml:space="preserve"> - Sözleşmenin feshi ve işin tasfiyesi</w:t>
      </w:r>
    </w:p>
    <w:p w:rsidR="00D9167C" w:rsidRDefault="00A137A4">
      <w:pPr>
        <w:jc w:val="both"/>
      </w:pPr>
      <w:r>
        <w:rPr>
          <w:b/>
          <w:bCs/>
        </w:rPr>
        <w:t>31</w:t>
      </w:r>
      <w:r w:rsidR="00180891">
        <w:rPr>
          <w:b/>
          <w:bCs/>
        </w:rPr>
        <w:t>.1.</w:t>
      </w:r>
      <w:r w:rsidR="00180891">
        <w:t xml:space="preserve"> İdarenin sözleşmeyi feshetmesi </w:t>
      </w:r>
    </w:p>
    <w:p w:rsidR="00D9167C" w:rsidRDefault="00A137A4">
      <w:pPr>
        <w:jc w:val="both"/>
      </w:pPr>
      <w:r>
        <w:rPr>
          <w:b/>
          <w:bCs/>
        </w:rPr>
        <w:t>31</w:t>
      </w:r>
      <w:r w:rsidR="00180891">
        <w:rPr>
          <w:b/>
          <w:bCs/>
        </w:rPr>
        <w:t>.1.1.</w:t>
      </w:r>
      <w:r w:rsidR="00180891">
        <w:t xml:space="preserve"> İdare, aşağıda belirtilen hallerde sözleşmeyi fesheder: </w:t>
      </w:r>
    </w:p>
    <w:p w:rsidR="00D9167C" w:rsidRDefault="00180891">
      <w:pPr>
        <w:jc w:val="both"/>
        <w:divId w:val="1774983001"/>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167C" w:rsidRDefault="00A137A4">
      <w:pPr>
        <w:jc w:val="both"/>
      </w:pPr>
      <w:r>
        <w:rPr>
          <w:b/>
          <w:bCs/>
        </w:rPr>
        <w:t>31</w:t>
      </w:r>
      <w:r w:rsidR="00180891">
        <w:rPr>
          <w:b/>
          <w:bCs/>
        </w:rPr>
        <w:t>.2.</w:t>
      </w:r>
      <w:r w:rsidR="00180891">
        <w:t xml:space="preserve"> Yüklenicinin sözleşmeyi feshetmesi </w:t>
      </w:r>
    </w:p>
    <w:p w:rsidR="00D9167C" w:rsidRPr="00326562" w:rsidRDefault="00A137A4">
      <w:pPr>
        <w:jc w:val="both"/>
        <w:rPr>
          <w:color w:val="auto"/>
        </w:rPr>
      </w:pPr>
      <w:r w:rsidRPr="00326562">
        <w:rPr>
          <w:b/>
          <w:bCs/>
          <w:color w:val="auto"/>
        </w:rPr>
        <w:t>31</w:t>
      </w:r>
      <w:r w:rsidR="00180891" w:rsidRPr="00326562">
        <w:rPr>
          <w:b/>
          <w:bCs/>
          <w:color w:val="auto"/>
        </w:rPr>
        <w:t>.2.1.</w:t>
      </w:r>
      <w:r w:rsidR="00180891" w:rsidRPr="00326562">
        <w:rPr>
          <w:color w:val="auto"/>
        </w:rPr>
        <w:t xml:space="preserve"> Yüklenici, sözleşme yapıldıktan sonra, mücbir sebep halleri dışında, mali </w:t>
      </w:r>
      <w:proofErr w:type="spellStart"/>
      <w:r w:rsidR="00180891" w:rsidRPr="00326562">
        <w:rPr>
          <w:color w:val="auto"/>
        </w:rPr>
        <w:t>acz</w:t>
      </w:r>
      <w:proofErr w:type="spellEnd"/>
      <w:r w:rsidR="00180891" w:rsidRPr="00326562">
        <w:rPr>
          <w:color w:val="auto"/>
        </w:rPr>
        <w:t xml:space="preserve"> içinde bulunması nedeniyle taahhüdünü yerine getiremeyeceğini gerekçeleri ve bunları kanıtlayan belge ya da kararlar ile birlikte yazılı olarak İdareye bildirmesi halinde, sözleşme feshedilerek hesabı genel hükümlere göre tasfiye edilir. </w:t>
      </w:r>
    </w:p>
    <w:p w:rsidR="00D9167C" w:rsidRDefault="00A137A4">
      <w:pPr>
        <w:jc w:val="both"/>
      </w:pPr>
      <w:r>
        <w:rPr>
          <w:b/>
          <w:bCs/>
        </w:rPr>
        <w:t>32</w:t>
      </w:r>
      <w:r w:rsidR="00180891">
        <w:rPr>
          <w:b/>
          <w:bCs/>
        </w:rPr>
        <w:t>.3.</w:t>
      </w:r>
      <w:r w:rsidR="00180891">
        <w:t xml:space="preserve"> Sözleşmeden önceki yasak fiil veya davranışlar nedeniyle fesih </w:t>
      </w:r>
    </w:p>
    <w:p w:rsidR="00D9167C" w:rsidRPr="00326562" w:rsidRDefault="00A137A4">
      <w:pPr>
        <w:jc w:val="both"/>
        <w:rPr>
          <w:color w:val="auto"/>
        </w:rPr>
      </w:pPr>
      <w:r w:rsidRPr="00326562">
        <w:rPr>
          <w:b/>
          <w:bCs/>
          <w:color w:val="auto"/>
        </w:rPr>
        <w:t>32</w:t>
      </w:r>
      <w:r w:rsidR="00180891" w:rsidRPr="00326562">
        <w:rPr>
          <w:b/>
          <w:bCs/>
          <w:color w:val="auto"/>
        </w:rPr>
        <w:t>.3.1.</w:t>
      </w:r>
      <w:r w:rsidR="00180891" w:rsidRPr="00326562">
        <w:rPr>
          <w:color w:val="auto"/>
        </w:rPr>
        <w:t xml:space="preserve"> Yüklenicinin, ihale sürecinde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167C" w:rsidRDefault="00180891">
      <w:pPr>
        <w:jc w:val="both"/>
        <w:divId w:val="1119491320"/>
        <w:rPr>
          <w:rFonts w:eastAsia="Times New Roman"/>
        </w:rPr>
      </w:pPr>
      <w:r>
        <w:rPr>
          <w:rFonts w:eastAsia="Times New Roman"/>
        </w:rPr>
        <w:t xml:space="preserve">a) İvediliği nedeniyle taahhüdün kalan kısmının yeniden ihale edilmesi için yeterli sürenin bulunmaması, </w:t>
      </w:r>
    </w:p>
    <w:p w:rsidR="00D9167C" w:rsidRDefault="00180891">
      <w:pPr>
        <w:jc w:val="both"/>
        <w:divId w:val="1119491320"/>
      </w:pPr>
      <w:r>
        <w:t xml:space="preserve">b) Taahhüdün başka bir yükleniciye yaptırılmasının mümkün olmaması, </w:t>
      </w:r>
    </w:p>
    <w:p w:rsidR="00D9167C" w:rsidRDefault="00180891" w:rsidP="00AE5F99">
      <w:pPr>
        <w:jc w:val="both"/>
        <w:divId w:val="1119491320"/>
      </w:pPr>
      <w:r>
        <w:t>c) Yüklenicinin yasak fiil veya davranışının taahhüdünü tamamlamasını e</w:t>
      </w:r>
      <w:r w:rsidR="00781B97">
        <w:t xml:space="preserve">ngelleyecek nitelikte olmaması </w:t>
      </w:r>
      <w:r w:rsidR="00AE5F99">
        <w:t xml:space="preserve">hallerinde, İdare </w:t>
      </w:r>
      <w:r>
        <w:t xml:space="preserve">sözleşmeyi feshetmeksizin yükleniciden taahhüdünü tamamlamasını isteyebilir ve bu takdirde yüklenici taahhüdünü tamamlamak zorundadır. </w:t>
      </w:r>
    </w:p>
    <w:p w:rsidR="00D9167C" w:rsidRDefault="00A137A4">
      <w:pPr>
        <w:jc w:val="both"/>
      </w:pPr>
      <w:r>
        <w:rPr>
          <w:b/>
          <w:bCs/>
        </w:rPr>
        <w:t>32</w:t>
      </w:r>
      <w:r w:rsidR="00180891">
        <w:rPr>
          <w:b/>
          <w:bCs/>
        </w:rPr>
        <w:t>.4.</w:t>
      </w:r>
      <w:r w:rsidR="00180891">
        <w:t xml:space="preserve"> Mücbir sebeplerden dolayı sözleşmenin feshi </w:t>
      </w:r>
    </w:p>
    <w:p w:rsidR="00D9167C" w:rsidRDefault="00A137A4">
      <w:pPr>
        <w:jc w:val="both"/>
      </w:pPr>
      <w:r>
        <w:rPr>
          <w:b/>
          <w:bCs/>
        </w:rPr>
        <w:t>32</w:t>
      </w:r>
      <w:r w:rsidR="00180891">
        <w:rPr>
          <w:b/>
          <w:bCs/>
        </w:rPr>
        <w:t>.1.</w:t>
      </w:r>
      <w:r w:rsidR="00180891">
        <w:t xml:space="preserve"> Yüklenicinin fesih talebinin İdareye intikali, belirlenen sürenin bitimi, 20 </w:t>
      </w:r>
      <w:proofErr w:type="spellStart"/>
      <w:r w:rsidR="00180891">
        <w:t>nci</w:t>
      </w:r>
      <w:proofErr w:type="spellEnd"/>
      <w:r w:rsidR="00180891">
        <w:t xml:space="preserve"> maddenin birinci fıkrasının (b) bendi ile 21 inci maddeye göre yapılan fesihlerde fesih sebebinin tespit tarihi itibariyle </w:t>
      </w:r>
      <w:r w:rsidR="00180891">
        <w:lastRenderedPageBreak/>
        <w:t xml:space="preserve">sözleşme feshedilmiş sayılır. Bu tarihleri izleyen yedi gün içinde İdare tarafından fesih kararı alınır. Bu karar, karar tarihini izleyen beş gün içinde Yükleniciye bildirilir. </w:t>
      </w:r>
    </w:p>
    <w:p w:rsidR="00D9167C" w:rsidRDefault="00A137A4">
      <w:pPr>
        <w:jc w:val="both"/>
      </w:pPr>
      <w:r>
        <w:rPr>
          <w:b/>
          <w:bCs/>
        </w:rPr>
        <w:t>32</w:t>
      </w:r>
      <w:r w:rsidR="00180891">
        <w:rPr>
          <w:b/>
          <w:bCs/>
        </w:rPr>
        <w:t>.3.</w:t>
      </w:r>
      <w:r w:rsidR="00180891">
        <w:t xml:space="preserve"> </w:t>
      </w:r>
      <w:r w:rsidR="00535D85">
        <w:t>S</w:t>
      </w:r>
      <w:r w:rsidR="00180891">
        <w:t xml:space="preserve">özleşmenin feshedilmesi halinde, Yüklenici, hakkında sözleşmenin feshi nedeniyle İdarenin uğradığı zarar ve ziyan Yükleniciye tazmin ettirilir. İdare fesih işleminden sonra isi, belirlenen usullerden uygun olan biri ile ihale etmekte serbesttir. Geri kalan işlerin başka bir yükleniciye yaptırılmasından dolayı Yüklenici, hiçbir hak iddiasında bulunamaz. </w:t>
      </w:r>
    </w:p>
    <w:p w:rsidR="00D9167C" w:rsidRDefault="00A137A4">
      <w:pPr>
        <w:spacing w:before="120"/>
        <w:jc w:val="both"/>
      </w:pPr>
      <w:r>
        <w:rPr>
          <w:b/>
          <w:bCs/>
          <w:color w:val="auto"/>
        </w:rPr>
        <w:t>Madde 33</w:t>
      </w:r>
      <w:r w:rsidR="00180891">
        <w:rPr>
          <w:b/>
          <w:bCs/>
          <w:color w:val="auto"/>
        </w:rPr>
        <w:t xml:space="preserve"> - Fesih halinde yapılacak işlemler</w:t>
      </w:r>
    </w:p>
    <w:p w:rsidR="00D9167C" w:rsidRDefault="00A137A4">
      <w:pPr>
        <w:jc w:val="both"/>
      </w:pPr>
      <w:r>
        <w:rPr>
          <w:b/>
          <w:bCs/>
        </w:rPr>
        <w:t>33</w:t>
      </w:r>
      <w:r w:rsidR="00180891">
        <w:rPr>
          <w:b/>
          <w:bCs/>
        </w:rPr>
        <w:t>.1.</w:t>
      </w:r>
      <w:r w:rsidR="00180891">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167C" w:rsidRDefault="00A137A4">
      <w:pPr>
        <w:jc w:val="both"/>
      </w:pPr>
      <w:r>
        <w:rPr>
          <w:b/>
          <w:bCs/>
        </w:rPr>
        <w:t>33</w:t>
      </w:r>
      <w:r w:rsidR="00180891">
        <w:rPr>
          <w:b/>
          <w:bCs/>
        </w:rPr>
        <w:t>.2.</w:t>
      </w:r>
      <w:r w:rsidR="00180891">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167C" w:rsidRDefault="00A137A4">
      <w:pPr>
        <w:jc w:val="both"/>
      </w:pPr>
      <w:r>
        <w:rPr>
          <w:b/>
          <w:bCs/>
        </w:rPr>
        <w:t>33</w:t>
      </w:r>
      <w:r w:rsidR="00180891">
        <w:rPr>
          <w:b/>
          <w:bCs/>
        </w:rPr>
        <w:t>.3.</w:t>
      </w:r>
      <w:r w:rsidR="00180891">
        <w:t xml:space="preserve"> Fesih tarihi itibariyle İdare, Yüklenici tarafından yapılan veya teslim edilen mal miktarlarını, hata ve eksiklerinin giderilme masrafları ile Sözleşme gereğince Yükleniciye ödenmesi gereken değerleri tespit eder. </w:t>
      </w:r>
    </w:p>
    <w:p w:rsidR="00D9167C" w:rsidRDefault="00A137A4">
      <w:pPr>
        <w:jc w:val="both"/>
      </w:pPr>
      <w:r>
        <w:rPr>
          <w:b/>
          <w:bCs/>
        </w:rPr>
        <w:t>33</w:t>
      </w:r>
      <w:r w:rsidR="00180891">
        <w:rPr>
          <w:b/>
          <w:bCs/>
        </w:rPr>
        <w:t>.4.</w:t>
      </w:r>
      <w:r w:rsidR="00180891">
        <w:t xml:space="preserve"> İdare, hata ve eksikler bulunan iste, hata ve eksikliklerin giderilmesi için yapılacak masraflar belirleninceye kadar Yükleniciye yapacağı ödemeleri durdurma hakkına sahiptir. </w:t>
      </w:r>
    </w:p>
    <w:p w:rsidR="00D9167C" w:rsidRDefault="00A137A4">
      <w:pPr>
        <w:jc w:val="both"/>
      </w:pPr>
      <w:r>
        <w:rPr>
          <w:b/>
          <w:bCs/>
        </w:rPr>
        <w:t>33</w:t>
      </w:r>
      <w:r w:rsidR="00180891">
        <w:rPr>
          <w:b/>
          <w:bCs/>
        </w:rPr>
        <w:t>.5.</w:t>
      </w:r>
      <w:r w:rsidR="00180891">
        <w:t xml:space="preserve"> Sözleşmede hüküm olmayan hallerde, genel hükümlere göre işlem yapılır. </w:t>
      </w:r>
    </w:p>
    <w:p w:rsidR="00D9167C" w:rsidRDefault="00A137A4">
      <w:pPr>
        <w:spacing w:before="120"/>
        <w:jc w:val="both"/>
      </w:pPr>
      <w:r>
        <w:rPr>
          <w:b/>
          <w:bCs/>
          <w:color w:val="auto"/>
        </w:rPr>
        <w:t>Madde 34</w:t>
      </w:r>
      <w:r w:rsidR="00180891">
        <w:rPr>
          <w:b/>
          <w:bCs/>
          <w:color w:val="auto"/>
        </w:rPr>
        <w:t xml:space="preserve"> - Sözleşmenin feshi halinde yüklenicinin mallarının tahliyesi</w:t>
      </w:r>
    </w:p>
    <w:p w:rsidR="00D9167C" w:rsidRDefault="00A137A4">
      <w:pPr>
        <w:jc w:val="both"/>
      </w:pPr>
      <w:r>
        <w:rPr>
          <w:b/>
          <w:bCs/>
        </w:rPr>
        <w:t>34</w:t>
      </w:r>
      <w:r w:rsidR="00180891">
        <w:rPr>
          <w:b/>
          <w:bCs/>
        </w:rPr>
        <w:t>.1.</w:t>
      </w:r>
      <w:r w:rsidR="00180891">
        <w:t xml:space="preserve"> Sözleşmenin feshi halinde, Yüklenici, işin teslimi veya montajı için gerekli olan ve İdarenin işyerinde bulunan malzeme ve </w:t>
      </w:r>
      <w:proofErr w:type="gramStart"/>
      <w:r w:rsidR="00180891">
        <w:t>ekipmanları</w:t>
      </w:r>
      <w:proofErr w:type="gramEnd"/>
      <w:r w:rsidR="00180891">
        <w:t xml:space="preserve"> ve/veya ihale dokümanına uygun olmayan teslim edilen mallarını İdarenin izni ile alabilir. İdare bu talepleri üç iş günü içerisinde inceleyip, sonuçlandırmak zorundadır. </w:t>
      </w:r>
    </w:p>
    <w:p w:rsidR="00D970C4" w:rsidRDefault="00D970C4">
      <w:pPr>
        <w:spacing w:before="120"/>
        <w:jc w:val="both"/>
        <w:rPr>
          <w:b/>
          <w:bCs/>
          <w:color w:val="auto"/>
        </w:rPr>
      </w:pPr>
    </w:p>
    <w:p w:rsidR="00D9167C" w:rsidRDefault="002F17D9">
      <w:pPr>
        <w:spacing w:before="120"/>
        <w:jc w:val="both"/>
      </w:pPr>
      <w:r>
        <w:rPr>
          <w:b/>
          <w:bCs/>
          <w:color w:val="auto"/>
        </w:rPr>
        <w:t>M</w:t>
      </w:r>
      <w:r w:rsidR="00A137A4">
        <w:rPr>
          <w:b/>
          <w:bCs/>
          <w:color w:val="auto"/>
        </w:rPr>
        <w:t>adde 35</w:t>
      </w:r>
      <w:r w:rsidR="00180891">
        <w:rPr>
          <w:b/>
          <w:bCs/>
          <w:color w:val="auto"/>
        </w:rPr>
        <w:t xml:space="preserve"> - Yüklenicinin ölümü, iflası, ağır hastalığı, tutukluğu veya </w:t>
      </w:r>
      <w:proofErr w:type="gramStart"/>
      <w:r w:rsidR="00180891">
        <w:rPr>
          <w:b/>
          <w:bCs/>
          <w:color w:val="auto"/>
        </w:rPr>
        <w:t>mahkumiyeti</w:t>
      </w:r>
      <w:proofErr w:type="gramEnd"/>
    </w:p>
    <w:p w:rsidR="00D9167C" w:rsidRDefault="00A137A4">
      <w:pPr>
        <w:jc w:val="both"/>
      </w:pPr>
      <w:r>
        <w:rPr>
          <w:b/>
          <w:bCs/>
        </w:rPr>
        <w:t>35</w:t>
      </w:r>
      <w:r w:rsidR="00180891">
        <w:rPr>
          <w:b/>
          <w:bCs/>
        </w:rPr>
        <w:t>.1.</w:t>
      </w:r>
      <w:r w:rsidR="00180891">
        <w:t xml:space="preserve"> Yüklenicinin ölümü, iflası, ağır hastalığı, tutukluluğu veya özgürlüğü kısıtlayıcı bir cezaya </w:t>
      </w:r>
      <w:proofErr w:type="gramStart"/>
      <w:r w:rsidR="00180891">
        <w:t>mahkumiyeti</w:t>
      </w:r>
      <w:proofErr w:type="gramEnd"/>
      <w:r w:rsidR="00180891">
        <w:t xml:space="preserve"> hallerinde işlem tesis edilir. </w:t>
      </w:r>
    </w:p>
    <w:p w:rsidR="00D9167C" w:rsidRDefault="00A137A4">
      <w:pPr>
        <w:jc w:val="both"/>
      </w:pPr>
      <w:r>
        <w:rPr>
          <w:b/>
          <w:bCs/>
        </w:rPr>
        <w:t>35</w:t>
      </w:r>
      <w:r w:rsidR="00180891">
        <w:rPr>
          <w:b/>
          <w:bCs/>
        </w:rPr>
        <w:t>.2.</w:t>
      </w:r>
      <w:r w:rsidR="00180891">
        <w:t xml:space="preserve"> Ortak girişimce yerine getirilen taahhütlerde, ortaklardan birinin ölümü, iflası, ağır hastalığı, tutukluğu veya özgürlüğü kısıtlayıcı bir cezaya </w:t>
      </w:r>
      <w:proofErr w:type="gramStart"/>
      <w:r w:rsidR="00180891">
        <w:t>mahkumiyeti</w:t>
      </w:r>
      <w:proofErr w:type="gramEnd"/>
      <w:r w:rsidR="00180891">
        <w:t xml:space="preserve"> hallerinde de 4735 sayılı Kanunun ilgili hükümlerine göre işlem tesis edilir. </w:t>
      </w:r>
    </w:p>
    <w:p w:rsidR="00D9167C" w:rsidRDefault="00A137A4">
      <w:pPr>
        <w:spacing w:before="120"/>
        <w:jc w:val="both"/>
      </w:pPr>
      <w:r>
        <w:rPr>
          <w:b/>
          <w:bCs/>
          <w:color w:val="auto"/>
        </w:rPr>
        <w:t>Madde 36</w:t>
      </w:r>
      <w:r w:rsidR="00180891">
        <w:rPr>
          <w:b/>
          <w:bCs/>
          <w:color w:val="auto"/>
        </w:rPr>
        <w:t xml:space="preserve"> - Kabulden sonraki hata ve ayıplardan sorumluluk</w:t>
      </w:r>
    </w:p>
    <w:p w:rsidR="00D9167C" w:rsidRDefault="00A137A4">
      <w:pPr>
        <w:jc w:val="both"/>
      </w:pPr>
      <w:r>
        <w:rPr>
          <w:b/>
          <w:bCs/>
        </w:rPr>
        <w:t>36</w:t>
      </w:r>
      <w:r w:rsidR="00180891">
        <w:rPr>
          <w:b/>
          <w:bCs/>
        </w:rPr>
        <w:t>.1.</w:t>
      </w:r>
      <w:r w:rsidR="00180891">
        <w:t xml:space="preserve"> İdare, teslim edilen malda/iste hileli malzeme kullanılması veya malın teknik gereklerine uygun olarak imal edilmemiş olması veya malda/iste gizli ayıpların olması halinde, malı</w:t>
      </w:r>
      <w:r w:rsidR="00AE5F99">
        <w:t>n teknik şartnameye uygun başka</w:t>
      </w:r>
      <w:r w:rsidR="00180891">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167C" w:rsidRDefault="00A137A4">
      <w:pPr>
        <w:jc w:val="both"/>
      </w:pPr>
      <w:r>
        <w:rPr>
          <w:b/>
          <w:bCs/>
        </w:rPr>
        <w:t>36</w:t>
      </w:r>
      <w:r w:rsidR="00180891">
        <w:rPr>
          <w:b/>
          <w:bCs/>
        </w:rPr>
        <w:t>.2.</w:t>
      </w:r>
      <w:r w:rsidR="00180891">
        <w:t xml:space="preserve"> Piyasa denetimi ve gözetimi konusunda yetkili kuruluşlar tarafından alım konusu malın veya malların piyasaya arzının yasaklanması, piyasadan toplanması veya ürünlerin güvenli hale getirilmesinin </w:t>
      </w:r>
      <w:proofErr w:type="gramStart"/>
      <w:r w:rsidR="00180891">
        <w:t>imkansız</w:t>
      </w:r>
      <w:proofErr w:type="gramEnd"/>
      <w:r w:rsidR="00180891">
        <w:t xml:space="preserve"> olduğunun tespit edilmesi durumlarında, yüklenici mali veya malları geri almak ve satış bedelini iade etmekle yükümlüdür. Ayrıca, bu mal veya malların kullanılmasından </w:t>
      </w:r>
      <w:r w:rsidR="00180891">
        <w:lastRenderedPageBreak/>
        <w:t xml:space="preserve">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167C" w:rsidRDefault="00A137A4">
      <w:pPr>
        <w:spacing w:before="120"/>
        <w:jc w:val="both"/>
      </w:pPr>
      <w:r>
        <w:rPr>
          <w:b/>
          <w:bCs/>
          <w:color w:val="auto"/>
        </w:rPr>
        <w:t>Madde 37</w:t>
      </w:r>
      <w:r w:rsidR="00180891">
        <w:rPr>
          <w:b/>
          <w:bCs/>
          <w:color w:val="auto"/>
        </w:rPr>
        <w:t xml:space="preserve"> - Yüklenicinin ceza sorumluluğu</w:t>
      </w:r>
    </w:p>
    <w:p w:rsidR="00D9167C" w:rsidRDefault="00A137A4">
      <w:pPr>
        <w:jc w:val="both"/>
      </w:pPr>
      <w:r>
        <w:rPr>
          <w:b/>
          <w:bCs/>
        </w:rPr>
        <w:t>37</w:t>
      </w:r>
      <w:r w:rsidR="00180891">
        <w:rPr>
          <w:b/>
          <w:bCs/>
        </w:rPr>
        <w:t>.1.</w:t>
      </w:r>
      <w:r w:rsidR="00180891">
        <w:t xml:space="preserve"> İş tamamlandıktan ve kabul işlemi yapıldıktan sonra tespit edilmiş olsa dahi, </w:t>
      </w:r>
      <w:proofErr w:type="gramStart"/>
      <w:r w:rsidR="00180891">
        <w:t>426/9/2004</w:t>
      </w:r>
      <w:proofErr w:type="gramEnd"/>
      <w:r w:rsidR="00180891">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
    <w:p w:rsidR="00D9167C" w:rsidRDefault="002F17D9">
      <w:pPr>
        <w:spacing w:before="120"/>
        <w:jc w:val="both"/>
      </w:pPr>
      <w:r>
        <w:rPr>
          <w:b/>
          <w:bCs/>
          <w:color w:val="auto"/>
        </w:rPr>
        <w:t>Mad</w:t>
      </w:r>
      <w:r w:rsidR="00A137A4">
        <w:rPr>
          <w:b/>
          <w:bCs/>
          <w:color w:val="auto"/>
        </w:rPr>
        <w:t>de 38</w:t>
      </w:r>
      <w:r w:rsidR="00180891">
        <w:rPr>
          <w:b/>
          <w:bCs/>
          <w:color w:val="auto"/>
        </w:rPr>
        <w:t xml:space="preserve"> - Anlaşmazlıkların çözümü</w:t>
      </w:r>
    </w:p>
    <w:p w:rsidR="00D9167C" w:rsidRDefault="00A137A4">
      <w:pPr>
        <w:jc w:val="both"/>
      </w:pPr>
      <w:r>
        <w:rPr>
          <w:b/>
          <w:bCs/>
        </w:rPr>
        <w:t>38</w:t>
      </w:r>
      <w:r w:rsidR="00180891">
        <w:rPr>
          <w:b/>
          <w:bCs/>
        </w:rPr>
        <w:t>.1.</w:t>
      </w:r>
      <w:r w:rsidR="00180891">
        <w:t xml:space="preserve"> Bu sözleşme ve eklerinin uygulanmasından doğabilecek her türlü uyuşmazlığın çözümünde </w:t>
      </w:r>
      <w:r w:rsidR="00AD5636">
        <w:rPr>
          <w:rStyle w:val="richtext"/>
          <w:b/>
          <w:bCs/>
          <w:color w:val="003399"/>
          <w:u w:val="dotted"/>
        </w:rPr>
        <w:t xml:space="preserve">ANKARA </w:t>
      </w:r>
      <w:r w:rsidR="00180891">
        <w:t xml:space="preserve">mahkemeleri ve icra daireleri yetkilidir. </w:t>
      </w:r>
    </w:p>
    <w:p w:rsidR="00D9167C" w:rsidRDefault="00A137A4">
      <w:pPr>
        <w:spacing w:before="120"/>
        <w:jc w:val="both"/>
      </w:pPr>
      <w:r>
        <w:rPr>
          <w:b/>
          <w:bCs/>
          <w:color w:val="auto"/>
        </w:rPr>
        <w:t>Madde 39</w:t>
      </w:r>
      <w:r w:rsidR="00180891">
        <w:rPr>
          <w:b/>
          <w:bCs/>
          <w:color w:val="auto"/>
        </w:rPr>
        <w:t xml:space="preserve"> - Hüküm bulunmayan haller</w:t>
      </w:r>
    </w:p>
    <w:p w:rsidR="00D9167C" w:rsidRDefault="002F17D9">
      <w:pPr>
        <w:jc w:val="both"/>
      </w:pPr>
      <w:r>
        <w:rPr>
          <w:b/>
          <w:bCs/>
        </w:rPr>
        <w:t>42</w:t>
      </w:r>
      <w:r w:rsidR="00180891">
        <w:rPr>
          <w:b/>
          <w:bCs/>
        </w:rPr>
        <w:t>.1.</w:t>
      </w:r>
      <w:r w:rsidR="00180891">
        <w:t xml:space="preserve"> Bu sözleşme ve eklerinde hüküm bulunmayan hallerde, </w:t>
      </w:r>
      <w:r w:rsidR="00D970C4">
        <w:t>Vakıf Yükseköğretim Kurumları İhale Yönetmeliği hükümleri,</w:t>
      </w:r>
      <w:r w:rsidR="00180891">
        <w:t xml:space="preserve"> hüküm bulunmaması halinde ise Borçlar Kanunu hükümleri uygulanır. </w:t>
      </w:r>
    </w:p>
    <w:p w:rsidR="00D9167C" w:rsidRDefault="00A137A4">
      <w:pPr>
        <w:spacing w:before="120"/>
        <w:jc w:val="both"/>
      </w:pPr>
      <w:r>
        <w:rPr>
          <w:b/>
          <w:bCs/>
          <w:color w:val="auto"/>
        </w:rPr>
        <w:t>Madde 40</w:t>
      </w:r>
      <w:r w:rsidR="00180891">
        <w:rPr>
          <w:b/>
          <w:bCs/>
          <w:color w:val="auto"/>
        </w:rPr>
        <w:t xml:space="preserve"> - Diğer hususlar</w:t>
      </w:r>
    </w:p>
    <w:p w:rsidR="00D9167C" w:rsidRDefault="00A137A4">
      <w:pPr>
        <w:jc w:val="both"/>
      </w:pPr>
      <w:r>
        <w:rPr>
          <w:b/>
          <w:bCs/>
        </w:rPr>
        <w:t>40</w:t>
      </w:r>
      <w:r w:rsidR="00180891">
        <w:rPr>
          <w:b/>
          <w:bCs/>
        </w:rPr>
        <w:t>.1.</w:t>
      </w:r>
      <w:r w:rsidR="00180891">
        <w:t xml:space="preserve"> Bu madde boş bırakılmıştır. </w:t>
      </w:r>
    </w:p>
    <w:p w:rsidR="00D9167C" w:rsidRDefault="002F17D9">
      <w:pPr>
        <w:spacing w:before="120"/>
        <w:jc w:val="both"/>
      </w:pPr>
      <w:r>
        <w:rPr>
          <w:b/>
          <w:bCs/>
          <w:color w:val="auto"/>
        </w:rPr>
        <w:t>Madd</w:t>
      </w:r>
      <w:r w:rsidR="00A137A4">
        <w:rPr>
          <w:b/>
          <w:bCs/>
          <w:color w:val="auto"/>
        </w:rPr>
        <w:t>e 41</w:t>
      </w:r>
      <w:r w:rsidR="00180891">
        <w:rPr>
          <w:b/>
          <w:bCs/>
          <w:color w:val="auto"/>
        </w:rPr>
        <w:t xml:space="preserve"> - Yürürlük</w:t>
      </w:r>
    </w:p>
    <w:p w:rsidR="00D9167C" w:rsidRDefault="00A137A4">
      <w:pPr>
        <w:jc w:val="both"/>
      </w:pPr>
      <w:r>
        <w:rPr>
          <w:b/>
          <w:bCs/>
        </w:rPr>
        <w:t>41</w:t>
      </w:r>
      <w:r w:rsidR="00180891">
        <w:rPr>
          <w:b/>
          <w:bCs/>
        </w:rPr>
        <w:t>.1.</w:t>
      </w:r>
      <w:r w:rsidR="00180891">
        <w:t xml:space="preserve"> Bu sözleşme taraflarca imzalandığı tarihte yürürlüğe girer. </w:t>
      </w:r>
    </w:p>
    <w:p w:rsidR="00D9167C" w:rsidRDefault="00A137A4">
      <w:pPr>
        <w:spacing w:before="120"/>
        <w:jc w:val="both"/>
      </w:pPr>
      <w:r>
        <w:rPr>
          <w:b/>
          <w:bCs/>
          <w:color w:val="auto"/>
        </w:rPr>
        <w:t>Madde 42</w:t>
      </w:r>
      <w:r w:rsidR="00180891">
        <w:rPr>
          <w:b/>
          <w:bCs/>
          <w:color w:val="auto"/>
        </w:rPr>
        <w:t xml:space="preserve"> - Sözleşmenin imzalanması</w:t>
      </w:r>
    </w:p>
    <w:p w:rsidR="00D9167C" w:rsidRDefault="00A137A4">
      <w:pPr>
        <w:jc w:val="both"/>
      </w:pPr>
      <w:r>
        <w:rPr>
          <w:b/>
          <w:bCs/>
        </w:rPr>
        <w:t>42</w:t>
      </w:r>
      <w:r w:rsidR="00180891">
        <w:rPr>
          <w:b/>
          <w:bCs/>
        </w:rPr>
        <w:t>.1.</w:t>
      </w:r>
      <w:r w:rsidR="00D970C4">
        <w:t xml:space="preserve"> Bu sözleşme </w:t>
      </w:r>
      <w:proofErr w:type="gramStart"/>
      <w:r w:rsidR="00D970C4">
        <w:t>............</w:t>
      </w:r>
      <w:proofErr w:type="gramEnd"/>
      <w:r w:rsidR="00180891">
        <w:t xml:space="preserve"> maddeden ibaret olup, İdare ve Yüklenici tarafından tam olarak okunup anlaşıldıktan sonra .. /</w:t>
      </w:r>
      <w:proofErr w:type="gramStart"/>
      <w:r w:rsidR="00180891">
        <w:t>..</w:t>
      </w:r>
      <w:proofErr w:type="gramEnd"/>
      <w:r w:rsidR="00180891">
        <w:t xml:space="preserve"> / </w:t>
      </w:r>
      <w:proofErr w:type="gramStart"/>
      <w:r w:rsidR="00180891">
        <w:t>....</w:t>
      </w:r>
      <w:proofErr w:type="gramEnd"/>
      <w:r w:rsidR="00180891">
        <w:t xml:space="preserve"> </w:t>
      </w:r>
      <w:proofErr w:type="gramStart"/>
      <w:r w:rsidR="00180891">
        <w:t>tarihinde</w:t>
      </w:r>
      <w:proofErr w:type="gramEnd"/>
      <w:r w:rsidR="00180891">
        <w:t xml:space="preserve"> 1 (Bir) nüsha olarak imza altına alınmıştır. Ayrıca İdare, Yüklenicinin talebi halinde sözleşmenin "aslına uygun idarece onaylı suretini" düzenleyip yükleniciye verecektir. </w:t>
      </w:r>
    </w:p>
    <w:p w:rsidR="00AD5636" w:rsidRDefault="00AD5636">
      <w:pPr>
        <w:jc w:val="both"/>
      </w:pPr>
    </w:p>
    <w:p w:rsidR="00D9167C" w:rsidRDefault="006809F6">
      <w:pPr>
        <w:jc w:val="both"/>
      </w:pPr>
      <w:r>
        <w:t xml:space="preserve">            </w:t>
      </w:r>
      <w:r w:rsidR="00D970C4">
        <w:t xml:space="preserve">  </w:t>
      </w:r>
      <w:r>
        <w:t>YÜKLENİCİ</w:t>
      </w:r>
      <w:r w:rsidR="00180891">
        <w:t xml:space="preserve"> </w:t>
      </w:r>
      <w:r w:rsidR="00AD5636">
        <w:t xml:space="preserve">                                        </w:t>
      </w:r>
      <w:r>
        <w:t xml:space="preserve">               </w:t>
      </w:r>
      <w:r w:rsidR="00AD5636">
        <w:t xml:space="preserve">                       </w:t>
      </w:r>
      <w:r>
        <w:t>İDARE</w:t>
      </w:r>
    </w:p>
    <w:p w:rsidR="006809F6" w:rsidRDefault="00180891">
      <w:pPr>
        <w:pStyle w:val="Altbilgi"/>
        <w:divId w:val="1383287032"/>
      </w:pPr>
      <w:r>
        <w:tab/>
      </w:r>
      <w:r>
        <w:tab/>
      </w:r>
    </w:p>
    <w:p w:rsidR="006809F6" w:rsidRDefault="006809F6">
      <w:pPr>
        <w:pStyle w:val="Altbilgi"/>
        <w:divId w:val="1383287032"/>
      </w:pPr>
    </w:p>
    <w:p w:rsidR="006809F6" w:rsidRDefault="006809F6">
      <w:pPr>
        <w:pStyle w:val="Altbilgi"/>
        <w:divId w:val="1383287032"/>
      </w:pPr>
    </w:p>
    <w:p w:rsidR="006809F6" w:rsidRDefault="006809F6">
      <w:pPr>
        <w:pStyle w:val="Altbilgi"/>
        <w:divId w:val="1383287032"/>
      </w:pPr>
    </w:p>
    <w:p w:rsidR="006809F6" w:rsidRDefault="006809F6">
      <w:pPr>
        <w:pStyle w:val="Altbilgi"/>
        <w:divId w:val="1383287032"/>
      </w:pPr>
    </w:p>
    <w:p w:rsidR="006809F6" w:rsidRDefault="006809F6">
      <w:pPr>
        <w:pStyle w:val="Altbilgi"/>
        <w:divId w:val="1383287032"/>
      </w:pPr>
    </w:p>
    <w:p w:rsidR="006809F6" w:rsidRDefault="006809F6">
      <w:pPr>
        <w:pStyle w:val="Altbilgi"/>
        <w:divId w:val="1383287032"/>
      </w:pPr>
    </w:p>
    <w:p w:rsidR="006809F6" w:rsidRDefault="006809F6">
      <w:pPr>
        <w:pStyle w:val="Altbilgi"/>
        <w:divId w:val="1383287032"/>
      </w:pPr>
    </w:p>
    <w:p w:rsidR="006809F6" w:rsidRDefault="006809F6">
      <w:pPr>
        <w:pStyle w:val="Altbilgi"/>
        <w:divId w:val="1383287032"/>
      </w:pPr>
    </w:p>
    <w:p w:rsidR="006809F6" w:rsidRDefault="006809F6">
      <w:pPr>
        <w:pStyle w:val="Altbilgi"/>
        <w:divId w:val="1383287032"/>
      </w:pPr>
    </w:p>
    <w:p w:rsidR="006809F6" w:rsidRDefault="006809F6">
      <w:pPr>
        <w:pStyle w:val="Altbilgi"/>
        <w:divId w:val="1383287032"/>
      </w:pPr>
    </w:p>
    <w:p w:rsidR="006809F6" w:rsidRDefault="006809F6">
      <w:pPr>
        <w:pStyle w:val="Altbilgi"/>
        <w:divId w:val="1383287032"/>
      </w:pPr>
    </w:p>
    <w:p w:rsidR="006809F6" w:rsidRDefault="006809F6" w:rsidP="006809F6">
      <w:pPr>
        <w:jc w:val="both"/>
        <w:divId w:val="1383287032"/>
        <w:rPr>
          <w:rFonts w:eastAsia="Times New Roman"/>
          <w:color w:val="auto"/>
        </w:rPr>
      </w:pPr>
      <w:r>
        <w:rPr>
          <w:lang w:val="de-DE"/>
        </w:rPr>
        <w:t xml:space="preserve">…../…../2019 </w:t>
      </w:r>
      <w:r>
        <w:t>A. ÖZTÜRK</w:t>
      </w:r>
      <w:r>
        <w:tab/>
        <w:t xml:space="preserve">         İDİM</w:t>
      </w:r>
    </w:p>
    <w:p w:rsidR="006809F6" w:rsidRDefault="006809F6" w:rsidP="006809F6">
      <w:pPr>
        <w:jc w:val="both"/>
        <w:divId w:val="1383287032"/>
      </w:pPr>
      <w:r>
        <w:rPr>
          <w:lang w:val="de-DE"/>
        </w:rPr>
        <w:t xml:space="preserve">… ./…../2019 </w:t>
      </w:r>
      <w:r>
        <w:t>M. KARACAER     İDİ Md. T.</w:t>
      </w:r>
    </w:p>
    <w:p w:rsidR="006809F6" w:rsidRDefault="006809F6" w:rsidP="006809F6">
      <w:pPr>
        <w:jc w:val="both"/>
        <w:divId w:val="1383287032"/>
      </w:pPr>
      <w:r>
        <w:rPr>
          <w:lang w:val="de-DE"/>
        </w:rPr>
        <w:t xml:space="preserve">…../…../2019 </w:t>
      </w:r>
      <w:r>
        <w:t>A. AKMAN</w:t>
      </w:r>
      <w:r>
        <w:tab/>
        <w:t xml:space="preserve">         İE Md. V.</w:t>
      </w:r>
    </w:p>
    <w:p w:rsidR="006809F6" w:rsidRDefault="006809F6" w:rsidP="006809F6">
      <w:pPr>
        <w:jc w:val="both"/>
        <w:divId w:val="1383287032"/>
        <w:rPr>
          <w:rFonts w:ascii="Calibri" w:hAnsi="Calibri"/>
          <w:b/>
          <w:sz w:val="22"/>
          <w:szCs w:val="22"/>
        </w:rPr>
      </w:pPr>
      <w:r>
        <w:rPr>
          <w:lang w:val="de-DE"/>
        </w:rPr>
        <w:t xml:space="preserve">…../…../2019 </w:t>
      </w:r>
      <w:r>
        <w:t>F. ATALAR</w:t>
      </w:r>
      <w:r>
        <w:tab/>
        <w:t xml:space="preserve">         Hukuk Müş</w:t>
      </w:r>
      <w:r>
        <w:rPr>
          <w:rFonts w:ascii="Calibri" w:hAnsi="Calibri"/>
          <w:sz w:val="22"/>
          <w:szCs w:val="22"/>
        </w:rPr>
        <w:t>aviri</w:t>
      </w:r>
    </w:p>
    <w:p w:rsidR="006809F6" w:rsidRDefault="006809F6" w:rsidP="006809F6">
      <w:pPr>
        <w:jc w:val="both"/>
        <w:divId w:val="1383287032"/>
        <w:rPr>
          <w:rFonts w:ascii="Calibri" w:hAnsi="Calibri"/>
          <w:b/>
          <w:sz w:val="22"/>
          <w:szCs w:val="22"/>
        </w:rPr>
      </w:pPr>
      <w:r>
        <w:rPr>
          <w:lang w:val="de-DE"/>
        </w:rPr>
        <w:t xml:space="preserve">…../…../2019 </w:t>
      </w:r>
      <w:r>
        <w:t>G. GÖKSU</w:t>
      </w:r>
      <w:r>
        <w:tab/>
        <w:t xml:space="preserve">         Genel Sekreter</w:t>
      </w:r>
    </w:p>
    <w:p w:rsidR="006809F6" w:rsidRDefault="006809F6">
      <w:pPr>
        <w:pStyle w:val="Altbilgi"/>
        <w:divId w:val="1383287032"/>
      </w:pPr>
    </w:p>
    <w:p w:rsidR="006809F6" w:rsidRDefault="006809F6">
      <w:pPr>
        <w:pStyle w:val="Altbilgi"/>
        <w:divId w:val="1383287032"/>
      </w:pPr>
    </w:p>
    <w:p w:rsidR="00180891" w:rsidRDefault="00180891">
      <w:pPr>
        <w:pStyle w:val="Altbilgi"/>
        <w:divId w:val="1383287032"/>
      </w:pPr>
      <w:r>
        <w:t xml:space="preserve"> </w:t>
      </w:r>
      <w:r>
        <w:fldChar w:fldCharType="begin"/>
      </w:r>
      <w:r>
        <w:instrText xml:space="preserve"> PAGE </w:instrText>
      </w:r>
      <w:r>
        <w:fldChar w:fldCharType="end"/>
      </w:r>
      <w:r>
        <w:t xml:space="preserve"> </w:t>
      </w:r>
      <w:bookmarkStart w:id="0" w:name="_GoBack"/>
      <w:bookmarkEnd w:id="0"/>
    </w:p>
    <w:sectPr w:rsidR="00180891">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B5A" w:rsidRDefault="009E1B5A">
      <w:r>
        <w:separator/>
      </w:r>
    </w:p>
  </w:endnote>
  <w:endnote w:type="continuationSeparator" w:id="0">
    <w:p w:rsidR="009E1B5A" w:rsidRDefault="009E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67C" w:rsidRDefault="00180891">
    <w:pPr>
      <w:pStyle w:val="Altbilgi"/>
    </w:pPr>
    <w:r>
      <w:tab/>
    </w:r>
    <w:r>
      <w:tab/>
      <w:t xml:space="preserve"> </w:t>
    </w:r>
    <w:r>
      <w:fldChar w:fldCharType="begin"/>
    </w:r>
    <w:r>
      <w:instrText xml:space="preserve"> PAGE </w:instrText>
    </w:r>
    <w:r>
      <w:fldChar w:fldCharType="separate"/>
    </w:r>
    <w:r w:rsidR="006809F6">
      <w:rPr>
        <w:noProof/>
      </w:rPr>
      <w:t>9</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B5A" w:rsidRDefault="009E1B5A">
      <w:r>
        <w:separator/>
      </w:r>
    </w:p>
  </w:footnote>
  <w:footnote w:type="continuationSeparator" w:id="0">
    <w:p w:rsidR="009E1B5A" w:rsidRDefault="009E1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13"/>
    <w:rsid w:val="00043422"/>
    <w:rsid w:val="000E35E0"/>
    <w:rsid w:val="00180891"/>
    <w:rsid w:val="00233D82"/>
    <w:rsid w:val="00241AF6"/>
    <w:rsid w:val="00251CC6"/>
    <w:rsid w:val="00285267"/>
    <w:rsid w:val="002F17D9"/>
    <w:rsid w:val="003235F1"/>
    <w:rsid w:val="00326562"/>
    <w:rsid w:val="0039757F"/>
    <w:rsid w:val="003C6B4F"/>
    <w:rsid w:val="00502392"/>
    <w:rsid w:val="00510B20"/>
    <w:rsid w:val="00535D85"/>
    <w:rsid w:val="005B16BE"/>
    <w:rsid w:val="005B5D81"/>
    <w:rsid w:val="006809F6"/>
    <w:rsid w:val="00691BBF"/>
    <w:rsid w:val="00694209"/>
    <w:rsid w:val="006A7A32"/>
    <w:rsid w:val="00704313"/>
    <w:rsid w:val="00771B4F"/>
    <w:rsid w:val="00781B97"/>
    <w:rsid w:val="00791AE6"/>
    <w:rsid w:val="007C7A87"/>
    <w:rsid w:val="00813501"/>
    <w:rsid w:val="00815CD3"/>
    <w:rsid w:val="00903540"/>
    <w:rsid w:val="009665D3"/>
    <w:rsid w:val="0097779D"/>
    <w:rsid w:val="009E1B5A"/>
    <w:rsid w:val="00A137A4"/>
    <w:rsid w:val="00AD5636"/>
    <w:rsid w:val="00AE5F99"/>
    <w:rsid w:val="00B10724"/>
    <w:rsid w:val="00B56166"/>
    <w:rsid w:val="00B70406"/>
    <w:rsid w:val="00B96C7F"/>
    <w:rsid w:val="00C11E95"/>
    <w:rsid w:val="00D9167C"/>
    <w:rsid w:val="00D970C4"/>
    <w:rsid w:val="00DD69A7"/>
    <w:rsid w:val="00E34A45"/>
    <w:rsid w:val="00E81FBD"/>
    <w:rsid w:val="00F30A0B"/>
    <w:rsid w:val="00F807F2"/>
    <w:rsid w:val="00FB7876"/>
    <w:rsid w:val="00FD0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F839A-8F72-465E-866B-F83D1731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99365">
      <w:marLeft w:val="709"/>
      <w:marRight w:val="0"/>
      <w:marTop w:val="0"/>
      <w:marBottom w:val="0"/>
      <w:divBdr>
        <w:top w:val="none" w:sz="0" w:space="0" w:color="auto"/>
        <w:left w:val="none" w:sz="0" w:space="0" w:color="auto"/>
        <w:bottom w:val="none" w:sz="0" w:space="0" w:color="auto"/>
        <w:right w:val="none" w:sz="0" w:space="0" w:color="auto"/>
      </w:divBdr>
    </w:div>
    <w:div w:id="217405443">
      <w:marLeft w:val="709"/>
      <w:marRight w:val="0"/>
      <w:marTop w:val="0"/>
      <w:marBottom w:val="0"/>
      <w:divBdr>
        <w:top w:val="none" w:sz="0" w:space="0" w:color="auto"/>
        <w:left w:val="none" w:sz="0" w:space="0" w:color="auto"/>
        <w:bottom w:val="none" w:sz="0" w:space="0" w:color="auto"/>
        <w:right w:val="none" w:sz="0" w:space="0" w:color="auto"/>
      </w:divBdr>
    </w:div>
    <w:div w:id="729961010">
      <w:marLeft w:val="709"/>
      <w:marRight w:val="0"/>
      <w:marTop w:val="0"/>
      <w:marBottom w:val="0"/>
      <w:divBdr>
        <w:top w:val="none" w:sz="0" w:space="0" w:color="auto"/>
        <w:left w:val="none" w:sz="0" w:space="0" w:color="auto"/>
        <w:bottom w:val="none" w:sz="0" w:space="0" w:color="auto"/>
        <w:right w:val="none" w:sz="0" w:space="0" w:color="auto"/>
      </w:divBdr>
    </w:div>
    <w:div w:id="927038465">
      <w:marLeft w:val="709"/>
      <w:marRight w:val="0"/>
      <w:marTop w:val="0"/>
      <w:marBottom w:val="0"/>
      <w:divBdr>
        <w:top w:val="none" w:sz="0" w:space="0" w:color="auto"/>
        <w:left w:val="none" w:sz="0" w:space="0" w:color="auto"/>
        <w:bottom w:val="none" w:sz="0" w:space="0" w:color="auto"/>
        <w:right w:val="none" w:sz="0" w:space="0" w:color="auto"/>
      </w:divBdr>
    </w:div>
    <w:div w:id="1119491320">
      <w:marLeft w:val="709"/>
      <w:marRight w:val="0"/>
      <w:marTop w:val="0"/>
      <w:marBottom w:val="0"/>
      <w:divBdr>
        <w:top w:val="none" w:sz="0" w:space="0" w:color="auto"/>
        <w:left w:val="none" w:sz="0" w:space="0" w:color="auto"/>
        <w:bottom w:val="none" w:sz="0" w:space="0" w:color="auto"/>
        <w:right w:val="none" w:sz="0" w:space="0" w:color="auto"/>
      </w:divBdr>
    </w:div>
    <w:div w:id="1379552359">
      <w:marLeft w:val="709"/>
      <w:marRight w:val="0"/>
      <w:marTop w:val="0"/>
      <w:marBottom w:val="0"/>
      <w:divBdr>
        <w:top w:val="none" w:sz="0" w:space="0" w:color="auto"/>
        <w:left w:val="none" w:sz="0" w:space="0" w:color="auto"/>
        <w:bottom w:val="none" w:sz="0" w:space="0" w:color="auto"/>
        <w:right w:val="none" w:sz="0" w:space="0" w:color="auto"/>
      </w:divBdr>
    </w:div>
    <w:div w:id="1383287032">
      <w:marLeft w:val="0"/>
      <w:marRight w:val="0"/>
      <w:marTop w:val="0"/>
      <w:marBottom w:val="0"/>
      <w:divBdr>
        <w:top w:val="none" w:sz="0" w:space="0" w:color="auto"/>
        <w:left w:val="none" w:sz="0" w:space="0" w:color="auto"/>
        <w:bottom w:val="none" w:sz="0" w:space="0" w:color="auto"/>
        <w:right w:val="none" w:sz="0" w:space="0" w:color="auto"/>
      </w:divBdr>
      <w:divsChild>
        <w:div w:id="1582106224">
          <w:marLeft w:val="0"/>
          <w:marRight w:val="0"/>
          <w:marTop w:val="0"/>
          <w:marBottom w:val="0"/>
          <w:divBdr>
            <w:top w:val="none" w:sz="0" w:space="0" w:color="auto"/>
            <w:left w:val="none" w:sz="0" w:space="0" w:color="auto"/>
            <w:bottom w:val="none" w:sz="0" w:space="0" w:color="auto"/>
            <w:right w:val="none" w:sz="0" w:space="0" w:color="auto"/>
          </w:divBdr>
        </w:div>
      </w:divsChild>
    </w:div>
    <w:div w:id="1578713076">
      <w:marLeft w:val="709"/>
      <w:marRight w:val="0"/>
      <w:marTop w:val="0"/>
      <w:marBottom w:val="0"/>
      <w:divBdr>
        <w:top w:val="none" w:sz="0" w:space="0" w:color="auto"/>
        <w:left w:val="none" w:sz="0" w:space="0" w:color="auto"/>
        <w:bottom w:val="none" w:sz="0" w:space="0" w:color="auto"/>
        <w:right w:val="none" w:sz="0" w:space="0" w:color="auto"/>
      </w:divBdr>
    </w:div>
    <w:div w:id="1620260052">
      <w:marLeft w:val="709"/>
      <w:marRight w:val="0"/>
      <w:marTop w:val="0"/>
      <w:marBottom w:val="0"/>
      <w:divBdr>
        <w:top w:val="none" w:sz="0" w:space="0" w:color="auto"/>
        <w:left w:val="none" w:sz="0" w:space="0" w:color="auto"/>
        <w:bottom w:val="none" w:sz="0" w:space="0" w:color="auto"/>
        <w:right w:val="none" w:sz="0" w:space="0" w:color="auto"/>
      </w:divBdr>
    </w:div>
    <w:div w:id="1770849948">
      <w:marLeft w:val="709"/>
      <w:marRight w:val="0"/>
      <w:marTop w:val="0"/>
      <w:marBottom w:val="0"/>
      <w:divBdr>
        <w:top w:val="none" w:sz="0" w:space="0" w:color="auto"/>
        <w:left w:val="none" w:sz="0" w:space="0" w:color="auto"/>
        <w:bottom w:val="none" w:sz="0" w:space="0" w:color="auto"/>
        <w:right w:val="none" w:sz="0" w:space="0" w:color="auto"/>
      </w:divBdr>
    </w:div>
    <w:div w:id="1774983001">
      <w:marLeft w:val="709"/>
      <w:marRight w:val="0"/>
      <w:marTop w:val="0"/>
      <w:marBottom w:val="0"/>
      <w:divBdr>
        <w:top w:val="none" w:sz="0" w:space="0" w:color="auto"/>
        <w:left w:val="none" w:sz="0" w:space="0" w:color="auto"/>
        <w:bottom w:val="none" w:sz="0" w:space="0" w:color="auto"/>
        <w:right w:val="none" w:sz="0" w:space="0" w:color="auto"/>
      </w:divBdr>
    </w:div>
    <w:div w:id="1907564929">
      <w:marLeft w:val="709"/>
      <w:marRight w:val="0"/>
      <w:marTop w:val="0"/>
      <w:marBottom w:val="0"/>
      <w:divBdr>
        <w:top w:val="none" w:sz="0" w:space="0" w:color="auto"/>
        <w:left w:val="none" w:sz="0" w:space="0" w:color="auto"/>
        <w:bottom w:val="none" w:sz="0" w:space="0" w:color="auto"/>
        <w:right w:val="none" w:sz="0" w:space="0" w:color="auto"/>
      </w:divBdr>
    </w:div>
    <w:div w:id="2022781308">
      <w:marLeft w:val="709"/>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787BC-635C-49BB-A6A3-721C0846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9</Pages>
  <Words>4453</Words>
  <Characters>25388</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Utarıt</dc:creator>
  <cp:keywords/>
  <dc:description/>
  <cp:lastModifiedBy>Ayşe</cp:lastModifiedBy>
  <cp:revision>25</cp:revision>
  <dcterms:created xsi:type="dcterms:W3CDTF">2019-01-04T13:12:00Z</dcterms:created>
  <dcterms:modified xsi:type="dcterms:W3CDTF">2019-01-18T07:55:00Z</dcterms:modified>
</cp:coreProperties>
</file>